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B835C5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822E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F34515">
              <w:rPr>
                <w:sz w:val="28"/>
                <w:szCs w:val="28"/>
              </w:rPr>
              <w:t>ПРИВОЛЖСКОМУ ФЕДЕРАЛЬНОМУ ОКРУГУ</w:t>
            </w:r>
          </w:p>
          <w:p w:rsidR="00941F4A" w:rsidRPr="006D0C68" w:rsidRDefault="00941F4A" w:rsidP="005A36F4">
            <w:pPr>
              <w:jc w:val="center"/>
            </w:pPr>
          </w:p>
          <w:p w:rsidR="00CD56A8" w:rsidRDefault="00FC066A" w:rsidP="00786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</w:t>
            </w:r>
            <w:r w:rsidR="004E1FC1">
              <w:rPr>
                <w:b/>
                <w:bCs/>
                <w:sz w:val="28"/>
                <w:szCs w:val="28"/>
              </w:rPr>
              <w:t>РОТОКОЛА</w:t>
            </w:r>
          </w:p>
          <w:p w:rsidR="004E1FC1" w:rsidRDefault="004E1FC1" w:rsidP="0078698C">
            <w:pPr>
              <w:jc w:val="center"/>
              <w:rPr>
                <w:sz w:val="16"/>
                <w:szCs w:val="16"/>
              </w:rPr>
            </w:pPr>
          </w:p>
          <w:p w:rsidR="00FD609A" w:rsidRDefault="00FD609A" w:rsidP="0078698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554"/>
              <w:gridCol w:w="5220"/>
              <w:gridCol w:w="2343"/>
            </w:tblGrid>
            <w:tr w:rsidR="00FC066A"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:rsidR="00FC066A" w:rsidRPr="00FC066A" w:rsidRDefault="003656C5" w:rsidP="00185346">
                  <w:pPr>
                    <w:jc w:val="center"/>
                  </w:pPr>
                  <w:r>
                    <w:t>27.12</w:t>
                  </w:r>
                  <w:r w:rsidR="00D13D87">
                    <w:t>.2018</w:t>
                  </w:r>
                </w:p>
              </w:tc>
              <w:tc>
                <w:tcPr>
                  <w:tcW w:w="5220" w:type="dxa"/>
                </w:tcPr>
                <w:p w:rsidR="00FC066A" w:rsidRPr="00FC066A" w:rsidRDefault="00FC066A" w:rsidP="00FC066A">
                  <w:pPr>
                    <w:jc w:val="right"/>
                    <w:rPr>
                      <w:sz w:val="28"/>
                      <w:szCs w:val="28"/>
                    </w:rPr>
                  </w:pPr>
                  <w:r w:rsidRPr="00FC066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:rsidR="00FC066A" w:rsidRPr="00FC066A" w:rsidRDefault="003656C5" w:rsidP="0078698C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BA1D78" w:rsidRDefault="00BA1D78" w:rsidP="001012AB"/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</w:p>
        </w:tc>
      </w:tr>
    </w:tbl>
    <w:p w:rsidR="004E1FC1" w:rsidRPr="0035668E" w:rsidRDefault="00BF22C1" w:rsidP="00597B09">
      <w:pPr>
        <w:shd w:val="clear" w:color="auto" w:fill="FFFFFF"/>
        <w:spacing w:before="240" w:line="312" w:lineRule="exact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51AC7" w:rsidRPr="0035668E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>информационных технологий и массовых коммуникаций</w:t>
      </w:r>
      <w:r>
        <w:rPr>
          <w:b/>
          <w:bCs/>
          <w:color w:val="000000"/>
          <w:spacing w:val="-8"/>
          <w:sz w:val="28"/>
          <w:szCs w:val="28"/>
        </w:rPr>
        <w:t xml:space="preserve"> 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F34515" w:rsidRPr="0035668E">
        <w:rPr>
          <w:b/>
          <w:bCs/>
          <w:color w:val="000000"/>
          <w:spacing w:val="-8"/>
          <w:sz w:val="28"/>
          <w:szCs w:val="28"/>
        </w:rPr>
        <w:t>Приволжскому федеральному округу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 xml:space="preserve"> по </w:t>
      </w:r>
      <w:r w:rsidR="004E1FC1" w:rsidRPr="0035668E">
        <w:rPr>
          <w:b/>
          <w:color w:val="000000"/>
          <w:spacing w:val="-8"/>
          <w:sz w:val="28"/>
          <w:szCs w:val="28"/>
        </w:rPr>
        <w:t xml:space="preserve">соблюдению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>и урегулированию конфликта интересов</w:t>
      </w:r>
    </w:p>
    <w:p w:rsidR="008B2C13" w:rsidRPr="0035668E" w:rsidRDefault="008B2C13" w:rsidP="00597B09">
      <w:pPr>
        <w:spacing w:before="240" w:after="240" w:line="23" w:lineRule="atLeast"/>
        <w:ind w:right="-108"/>
        <w:jc w:val="both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Повестка заседания комиссии:</w:t>
      </w:r>
    </w:p>
    <w:p w:rsidR="004A033D" w:rsidRDefault="004A033D" w:rsidP="004A033D">
      <w:pPr>
        <w:pStyle w:val="ab"/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 w:rsidRPr="00AC4556">
        <w:rPr>
          <w:sz w:val="28"/>
          <w:szCs w:val="28"/>
        </w:rPr>
        <w:t>Рассмотрение материалов проверки достоверности и полноты сведений о доходах, об имуществе и обязательствах имущественного характера за 20</w:t>
      </w:r>
      <w:r>
        <w:rPr>
          <w:sz w:val="28"/>
          <w:szCs w:val="28"/>
        </w:rPr>
        <w:t>17</w:t>
      </w:r>
      <w:r w:rsidRPr="00AC4556">
        <w:rPr>
          <w:sz w:val="28"/>
          <w:szCs w:val="28"/>
        </w:rPr>
        <w:t xml:space="preserve"> год, представленных </w:t>
      </w:r>
      <w:r>
        <w:rPr>
          <w:sz w:val="28"/>
          <w:szCs w:val="28"/>
        </w:rPr>
        <w:t>ведущим специалистом-экспертом отдела надзора в сфере использования РЭС и ВЧУ Зотовым Павлом Алексеевичем</w:t>
      </w:r>
      <w:r w:rsidRPr="00AC4556">
        <w:rPr>
          <w:sz w:val="28"/>
          <w:szCs w:val="28"/>
        </w:rPr>
        <w:t>;</w:t>
      </w:r>
    </w:p>
    <w:p w:rsidR="004A033D" w:rsidRDefault="004A033D" w:rsidP="004A033D">
      <w:pPr>
        <w:pStyle w:val="ab"/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 w:rsidRPr="00AC4556">
        <w:rPr>
          <w:sz w:val="28"/>
          <w:szCs w:val="28"/>
        </w:rPr>
        <w:t>Рассмотрение материалов проверки достоверности и полноты сведений о доходах, об имуществе и обязательствах имущественного характера за 20</w:t>
      </w:r>
      <w:r>
        <w:rPr>
          <w:sz w:val="28"/>
          <w:szCs w:val="28"/>
        </w:rPr>
        <w:t>17</w:t>
      </w:r>
      <w:r w:rsidRPr="00AC4556">
        <w:rPr>
          <w:sz w:val="28"/>
          <w:szCs w:val="28"/>
        </w:rPr>
        <w:t xml:space="preserve"> год, представленных </w:t>
      </w:r>
      <w:r>
        <w:rPr>
          <w:sz w:val="28"/>
          <w:szCs w:val="28"/>
        </w:rPr>
        <w:t>ведущим специалистом-экспертом отдела надзора в сфере использования РЭС и ВЧУ Морозковым Николаем Алексеевичем.</w:t>
      </w:r>
    </w:p>
    <w:p w:rsidR="0035668E" w:rsidRDefault="0035668E" w:rsidP="00597B09">
      <w:pPr>
        <w:tabs>
          <w:tab w:val="left" w:pos="540"/>
        </w:tabs>
        <w:spacing w:before="240" w:after="240"/>
        <w:jc w:val="both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Решили:</w:t>
      </w:r>
    </w:p>
    <w:p w:rsidR="004A033D" w:rsidRPr="004A033D" w:rsidRDefault="004A033D" w:rsidP="004A03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4A033D">
        <w:rPr>
          <w:sz w:val="28"/>
          <w:szCs w:val="28"/>
        </w:rPr>
        <w:t>Установить, что сведения, представленные государственным</w:t>
      </w:r>
      <w:r>
        <w:rPr>
          <w:sz w:val="28"/>
          <w:szCs w:val="28"/>
        </w:rPr>
        <w:t>и</w:t>
      </w:r>
      <w:r w:rsidRPr="004A033D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Pr="004A033D">
        <w:rPr>
          <w:sz w:val="28"/>
          <w:szCs w:val="28"/>
        </w:rPr>
        <w:t xml:space="preserve"> в соответствии с </w:t>
      </w:r>
      <w:hyperlink r:id="rId8" w:history="1">
        <w:r w:rsidRPr="004A033D">
          <w:rPr>
            <w:rStyle w:val="ac"/>
            <w:b w:val="0"/>
            <w:color w:val="auto"/>
            <w:sz w:val="28"/>
            <w:szCs w:val="28"/>
          </w:rPr>
          <w:t>подпунктом «а» пункта 1</w:t>
        </w:r>
      </w:hyperlink>
      <w:r w:rsidRPr="004A033D">
        <w:rPr>
          <w:b/>
          <w:sz w:val="28"/>
          <w:szCs w:val="28"/>
        </w:rPr>
        <w:t xml:space="preserve"> </w:t>
      </w:r>
      <w:r w:rsidRPr="004A033D">
        <w:rPr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9" w:history="1">
        <w:r w:rsidRPr="004A033D">
          <w:rPr>
            <w:rStyle w:val="ac"/>
            <w:b w:val="0"/>
            <w:color w:val="auto"/>
            <w:sz w:val="28"/>
            <w:szCs w:val="28"/>
          </w:rPr>
          <w:t>Указом</w:t>
        </w:r>
      </w:hyperlink>
      <w:r w:rsidRPr="004A033D">
        <w:rPr>
          <w:b/>
          <w:sz w:val="28"/>
          <w:szCs w:val="28"/>
        </w:rPr>
        <w:t xml:space="preserve"> </w:t>
      </w:r>
      <w:r w:rsidRPr="004A033D">
        <w:rPr>
          <w:sz w:val="28"/>
          <w:szCs w:val="28"/>
        </w:rPr>
        <w:t xml:space="preserve">Президента Российской Федерации от 21.09.2009 № 1065, являются </w:t>
      </w:r>
      <w:r w:rsidRPr="004A033D">
        <w:rPr>
          <w:rFonts w:eastAsiaTheme="minorHAnsi"/>
          <w:sz w:val="28"/>
          <w:szCs w:val="28"/>
        </w:rPr>
        <w:t>недостоверными и (или) неполными.</w:t>
      </w:r>
    </w:p>
    <w:p w:rsidR="004A033D" w:rsidRPr="004A033D" w:rsidRDefault="004A033D" w:rsidP="004A033D">
      <w:pPr>
        <w:ind w:firstLine="709"/>
        <w:jc w:val="both"/>
        <w:rPr>
          <w:sz w:val="28"/>
          <w:szCs w:val="28"/>
        </w:rPr>
      </w:pPr>
      <w:r w:rsidRPr="004A033D">
        <w:rPr>
          <w:sz w:val="28"/>
          <w:szCs w:val="28"/>
        </w:rPr>
        <w:t>Учитывая тот факт, что подобная ситуация расценивается как впервые совершенный несущественный проступок, отсутствие у государственн</w:t>
      </w:r>
      <w:r>
        <w:rPr>
          <w:sz w:val="28"/>
          <w:szCs w:val="28"/>
        </w:rPr>
        <w:t>ых</w:t>
      </w:r>
      <w:r w:rsidRPr="004A033D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их</w:t>
      </w:r>
      <w:r w:rsidRPr="004A033D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4A033D">
        <w:rPr>
          <w:sz w:val="28"/>
          <w:szCs w:val="28"/>
        </w:rPr>
        <w:t xml:space="preserve"> дисциплинарн</w:t>
      </w:r>
      <w:r>
        <w:rPr>
          <w:sz w:val="28"/>
          <w:szCs w:val="28"/>
        </w:rPr>
        <w:t>ых</w:t>
      </w:r>
      <w:r w:rsidRPr="004A033D">
        <w:rPr>
          <w:sz w:val="28"/>
          <w:szCs w:val="28"/>
        </w:rPr>
        <w:t xml:space="preserve"> взыскани</w:t>
      </w:r>
      <w:r>
        <w:rPr>
          <w:sz w:val="28"/>
          <w:szCs w:val="28"/>
        </w:rPr>
        <w:t>й</w:t>
      </w:r>
      <w:r w:rsidRPr="004A033D">
        <w:rPr>
          <w:sz w:val="28"/>
          <w:szCs w:val="28"/>
        </w:rPr>
        <w:t>, положительная характеристика государственн</w:t>
      </w:r>
      <w:r>
        <w:rPr>
          <w:sz w:val="28"/>
          <w:szCs w:val="28"/>
        </w:rPr>
        <w:t>ых</w:t>
      </w:r>
      <w:r w:rsidRPr="004A033D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их</w:t>
      </w:r>
      <w:r w:rsidRPr="004A033D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4A033D">
        <w:rPr>
          <w:sz w:val="28"/>
          <w:szCs w:val="28"/>
        </w:rPr>
        <w:t>, а также отсутствие отягчающих обстоятельств Комиссия рекомендует руководителю взыскание не применять.</w:t>
      </w:r>
    </w:p>
    <w:p w:rsidR="00FC1156" w:rsidRPr="0035668E" w:rsidRDefault="00FC1156" w:rsidP="004A033D">
      <w:pPr>
        <w:shd w:val="clear" w:color="auto" w:fill="FFFFFF"/>
        <w:tabs>
          <w:tab w:val="left" w:pos="540"/>
        </w:tabs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92"/>
        <w:gridCol w:w="4513"/>
      </w:tblGrid>
      <w:tr w:rsidR="00FC066A" w:rsidRPr="0035668E" w:rsidTr="00FC1156">
        <w:tc>
          <w:tcPr>
            <w:tcW w:w="5692" w:type="dxa"/>
          </w:tcPr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 w:rsidRPr="0035668E">
              <w:rPr>
                <w:sz w:val="28"/>
                <w:szCs w:val="28"/>
              </w:rPr>
              <w:t>«Верно»</w:t>
            </w:r>
          </w:p>
          <w:p w:rsidR="00246234" w:rsidRDefault="00246234" w:rsidP="0035668E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руководителя,</w:t>
            </w:r>
          </w:p>
          <w:p w:rsidR="00FC066A" w:rsidRPr="0035668E" w:rsidRDefault="00587123" w:rsidP="0035668E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513" w:type="dxa"/>
          </w:tcPr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  <w:p w:rsidR="00B835C5" w:rsidRPr="0035668E" w:rsidRDefault="00B835C5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  <w:r w:rsidRPr="0035668E">
              <w:rPr>
                <w:sz w:val="28"/>
                <w:szCs w:val="28"/>
              </w:rPr>
              <w:t>Д.А. Апокин</w:t>
            </w:r>
          </w:p>
        </w:tc>
      </w:tr>
    </w:tbl>
    <w:p w:rsidR="00AF2440" w:rsidRPr="0035668E" w:rsidRDefault="00AF2440" w:rsidP="006D0C68">
      <w:pPr>
        <w:jc w:val="both"/>
        <w:rPr>
          <w:sz w:val="28"/>
          <w:szCs w:val="28"/>
        </w:rPr>
      </w:pPr>
    </w:p>
    <w:sectPr w:rsidR="00AF2440" w:rsidRPr="0035668E" w:rsidSect="006D0C68">
      <w:headerReference w:type="even" r:id="rId10"/>
      <w:headerReference w:type="default" r:id="rId11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42E" w:rsidRDefault="00B8342E">
      <w:r>
        <w:separator/>
      </w:r>
    </w:p>
  </w:endnote>
  <w:endnote w:type="continuationSeparator" w:id="1">
    <w:p w:rsidR="00B8342E" w:rsidRDefault="00B83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42E" w:rsidRDefault="00B8342E">
      <w:r>
        <w:separator/>
      </w:r>
    </w:p>
  </w:footnote>
  <w:footnote w:type="continuationSeparator" w:id="1">
    <w:p w:rsidR="00B8342E" w:rsidRDefault="00B83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6024AC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6024AC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033D">
      <w:rPr>
        <w:rStyle w:val="a7"/>
        <w:noProof/>
      </w:rPr>
      <w:t>2</w: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939"/>
    <w:multiLevelType w:val="hybridMultilevel"/>
    <w:tmpl w:val="C7E64B74"/>
    <w:lvl w:ilvl="0" w:tplc="EEF8648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1D45"/>
    <w:multiLevelType w:val="hybridMultilevel"/>
    <w:tmpl w:val="3418DCA4"/>
    <w:lvl w:ilvl="0" w:tplc="78B6512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3849E4"/>
    <w:multiLevelType w:val="hybridMultilevel"/>
    <w:tmpl w:val="E29E74C0"/>
    <w:lvl w:ilvl="0" w:tplc="4952585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B84E4E"/>
    <w:multiLevelType w:val="hybridMultilevel"/>
    <w:tmpl w:val="0AA48E0E"/>
    <w:lvl w:ilvl="0" w:tplc="2320C93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3CC82A80">
      <w:numFmt w:val="none"/>
      <w:lvlText w:val=""/>
      <w:lvlJc w:val="left"/>
      <w:pPr>
        <w:tabs>
          <w:tab w:val="num" w:pos="360"/>
        </w:tabs>
      </w:pPr>
    </w:lvl>
    <w:lvl w:ilvl="2" w:tplc="F0F20A86">
      <w:numFmt w:val="none"/>
      <w:lvlText w:val=""/>
      <w:lvlJc w:val="left"/>
      <w:pPr>
        <w:tabs>
          <w:tab w:val="num" w:pos="360"/>
        </w:tabs>
      </w:pPr>
    </w:lvl>
    <w:lvl w:ilvl="3" w:tplc="2F8EB848">
      <w:numFmt w:val="none"/>
      <w:lvlText w:val=""/>
      <w:lvlJc w:val="left"/>
      <w:pPr>
        <w:tabs>
          <w:tab w:val="num" w:pos="360"/>
        </w:tabs>
      </w:pPr>
    </w:lvl>
    <w:lvl w:ilvl="4" w:tplc="2FBA4958">
      <w:numFmt w:val="none"/>
      <w:lvlText w:val=""/>
      <w:lvlJc w:val="left"/>
      <w:pPr>
        <w:tabs>
          <w:tab w:val="num" w:pos="360"/>
        </w:tabs>
      </w:pPr>
    </w:lvl>
    <w:lvl w:ilvl="5" w:tplc="2EE8F18A">
      <w:numFmt w:val="none"/>
      <w:lvlText w:val=""/>
      <w:lvlJc w:val="left"/>
      <w:pPr>
        <w:tabs>
          <w:tab w:val="num" w:pos="360"/>
        </w:tabs>
      </w:pPr>
    </w:lvl>
    <w:lvl w:ilvl="6" w:tplc="D73EF33E">
      <w:numFmt w:val="none"/>
      <w:lvlText w:val=""/>
      <w:lvlJc w:val="left"/>
      <w:pPr>
        <w:tabs>
          <w:tab w:val="num" w:pos="360"/>
        </w:tabs>
      </w:pPr>
    </w:lvl>
    <w:lvl w:ilvl="7" w:tplc="19CE74E2">
      <w:numFmt w:val="none"/>
      <w:lvlText w:val=""/>
      <w:lvlJc w:val="left"/>
      <w:pPr>
        <w:tabs>
          <w:tab w:val="num" w:pos="360"/>
        </w:tabs>
      </w:pPr>
    </w:lvl>
    <w:lvl w:ilvl="8" w:tplc="7FBCC14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B64AA2"/>
    <w:multiLevelType w:val="hybridMultilevel"/>
    <w:tmpl w:val="A142D102"/>
    <w:lvl w:ilvl="0" w:tplc="78B6512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F46524B"/>
    <w:multiLevelType w:val="hybridMultilevel"/>
    <w:tmpl w:val="CB7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885DD9"/>
    <w:multiLevelType w:val="hybridMultilevel"/>
    <w:tmpl w:val="589CB20C"/>
    <w:lvl w:ilvl="0" w:tplc="F5EE630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326BE"/>
    <w:rsid w:val="00076224"/>
    <w:rsid w:val="000926B7"/>
    <w:rsid w:val="000B2B77"/>
    <w:rsid w:val="000B743A"/>
    <w:rsid w:val="000C3DA6"/>
    <w:rsid w:val="000C6784"/>
    <w:rsid w:val="000E77BC"/>
    <w:rsid w:val="000F3770"/>
    <w:rsid w:val="001012AB"/>
    <w:rsid w:val="00126323"/>
    <w:rsid w:val="00133217"/>
    <w:rsid w:val="001838B6"/>
    <w:rsid w:val="00185346"/>
    <w:rsid w:val="001A19A6"/>
    <w:rsid w:val="00201BE2"/>
    <w:rsid w:val="00202BB9"/>
    <w:rsid w:val="00213C72"/>
    <w:rsid w:val="002159EE"/>
    <w:rsid w:val="00237923"/>
    <w:rsid w:val="00246234"/>
    <w:rsid w:val="00251091"/>
    <w:rsid w:val="00261468"/>
    <w:rsid w:val="002A4583"/>
    <w:rsid w:val="003114D2"/>
    <w:rsid w:val="003119B1"/>
    <w:rsid w:val="00322D73"/>
    <w:rsid w:val="0032323D"/>
    <w:rsid w:val="003361DB"/>
    <w:rsid w:val="00354D52"/>
    <w:rsid w:val="0035668E"/>
    <w:rsid w:val="003656C5"/>
    <w:rsid w:val="0037105E"/>
    <w:rsid w:val="00382F1A"/>
    <w:rsid w:val="003901A7"/>
    <w:rsid w:val="003B4D73"/>
    <w:rsid w:val="003D251B"/>
    <w:rsid w:val="003D633C"/>
    <w:rsid w:val="003E106E"/>
    <w:rsid w:val="003F1BE6"/>
    <w:rsid w:val="00400463"/>
    <w:rsid w:val="004374E8"/>
    <w:rsid w:val="004822EA"/>
    <w:rsid w:val="00487173"/>
    <w:rsid w:val="004A033D"/>
    <w:rsid w:val="004B6F2B"/>
    <w:rsid w:val="004E1FC1"/>
    <w:rsid w:val="004F2FB9"/>
    <w:rsid w:val="004F7615"/>
    <w:rsid w:val="0055090E"/>
    <w:rsid w:val="00557E6B"/>
    <w:rsid w:val="005712E3"/>
    <w:rsid w:val="00573A8D"/>
    <w:rsid w:val="00582D7A"/>
    <w:rsid w:val="005848C3"/>
    <w:rsid w:val="00587017"/>
    <w:rsid w:val="00587123"/>
    <w:rsid w:val="00593988"/>
    <w:rsid w:val="00597564"/>
    <w:rsid w:val="00597B09"/>
    <w:rsid w:val="005A36F4"/>
    <w:rsid w:val="005F0046"/>
    <w:rsid w:val="006024AC"/>
    <w:rsid w:val="00612B87"/>
    <w:rsid w:val="00613C6F"/>
    <w:rsid w:val="006374C0"/>
    <w:rsid w:val="0065189C"/>
    <w:rsid w:val="006563A6"/>
    <w:rsid w:val="00687700"/>
    <w:rsid w:val="006B307F"/>
    <w:rsid w:val="006D0C68"/>
    <w:rsid w:val="007100F3"/>
    <w:rsid w:val="0072190F"/>
    <w:rsid w:val="00733106"/>
    <w:rsid w:val="00742891"/>
    <w:rsid w:val="00747474"/>
    <w:rsid w:val="00754CD1"/>
    <w:rsid w:val="00775335"/>
    <w:rsid w:val="0078698C"/>
    <w:rsid w:val="007B1AFD"/>
    <w:rsid w:val="007B4424"/>
    <w:rsid w:val="007B5457"/>
    <w:rsid w:val="007C3BCB"/>
    <w:rsid w:val="008047A7"/>
    <w:rsid w:val="00835949"/>
    <w:rsid w:val="00851414"/>
    <w:rsid w:val="0085400D"/>
    <w:rsid w:val="008544FB"/>
    <w:rsid w:val="008602C1"/>
    <w:rsid w:val="008973E9"/>
    <w:rsid w:val="008B0C9E"/>
    <w:rsid w:val="008B2C13"/>
    <w:rsid w:val="008E72F3"/>
    <w:rsid w:val="00900569"/>
    <w:rsid w:val="00925204"/>
    <w:rsid w:val="00941F4A"/>
    <w:rsid w:val="00952052"/>
    <w:rsid w:val="009624B2"/>
    <w:rsid w:val="00970166"/>
    <w:rsid w:val="00973789"/>
    <w:rsid w:val="009C65CA"/>
    <w:rsid w:val="009D794E"/>
    <w:rsid w:val="00A329BC"/>
    <w:rsid w:val="00A43FA0"/>
    <w:rsid w:val="00A44FB1"/>
    <w:rsid w:val="00A51AC7"/>
    <w:rsid w:val="00A80213"/>
    <w:rsid w:val="00A80305"/>
    <w:rsid w:val="00AB2B0B"/>
    <w:rsid w:val="00AB3DC3"/>
    <w:rsid w:val="00AD6FC1"/>
    <w:rsid w:val="00AF2440"/>
    <w:rsid w:val="00AF37E2"/>
    <w:rsid w:val="00AF4602"/>
    <w:rsid w:val="00AF5A42"/>
    <w:rsid w:val="00B002EB"/>
    <w:rsid w:val="00B10C6A"/>
    <w:rsid w:val="00B27D91"/>
    <w:rsid w:val="00B345C9"/>
    <w:rsid w:val="00B50341"/>
    <w:rsid w:val="00B71598"/>
    <w:rsid w:val="00B8342E"/>
    <w:rsid w:val="00B835C5"/>
    <w:rsid w:val="00BA1D78"/>
    <w:rsid w:val="00BA6651"/>
    <w:rsid w:val="00BB1159"/>
    <w:rsid w:val="00BD131A"/>
    <w:rsid w:val="00BF22C1"/>
    <w:rsid w:val="00C006B0"/>
    <w:rsid w:val="00C16246"/>
    <w:rsid w:val="00C2186B"/>
    <w:rsid w:val="00C221A2"/>
    <w:rsid w:val="00C244C1"/>
    <w:rsid w:val="00C321F5"/>
    <w:rsid w:val="00C3747D"/>
    <w:rsid w:val="00C72461"/>
    <w:rsid w:val="00CB368E"/>
    <w:rsid w:val="00CB54A5"/>
    <w:rsid w:val="00CC53A6"/>
    <w:rsid w:val="00CD56A8"/>
    <w:rsid w:val="00CE437B"/>
    <w:rsid w:val="00D05223"/>
    <w:rsid w:val="00D13D87"/>
    <w:rsid w:val="00D1428B"/>
    <w:rsid w:val="00D350F2"/>
    <w:rsid w:val="00D4649B"/>
    <w:rsid w:val="00D6255C"/>
    <w:rsid w:val="00D632AE"/>
    <w:rsid w:val="00D94AA6"/>
    <w:rsid w:val="00DB470E"/>
    <w:rsid w:val="00DB49CE"/>
    <w:rsid w:val="00DC3610"/>
    <w:rsid w:val="00DF2A44"/>
    <w:rsid w:val="00E016E0"/>
    <w:rsid w:val="00E14140"/>
    <w:rsid w:val="00E30351"/>
    <w:rsid w:val="00E35943"/>
    <w:rsid w:val="00E6253F"/>
    <w:rsid w:val="00E7138D"/>
    <w:rsid w:val="00E72742"/>
    <w:rsid w:val="00E85B79"/>
    <w:rsid w:val="00E9306F"/>
    <w:rsid w:val="00E9432F"/>
    <w:rsid w:val="00EC2C07"/>
    <w:rsid w:val="00EF3879"/>
    <w:rsid w:val="00F1177A"/>
    <w:rsid w:val="00F336C5"/>
    <w:rsid w:val="00F34515"/>
    <w:rsid w:val="00F44D3E"/>
    <w:rsid w:val="00F66284"/>
    <w:rsid w:val="00F73804"/>
    <w:rsid w:val="00F94DB8"/>
    <w:rsid w:val="00FA22AD"/>
    <w:rsid w:val="00FC066A"/>
    <w:rsid w:val="00FC1156"/>
    <w:rsid w:val="00FC5C5D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7274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a5">
    <w:name w:val="Знак"/>
    <w:basedOn w:val="a"/>
    <w:rsid w:val="00AF244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6">
    <w:name w:val="header"/>
    <w:basedOn w:val="a"/>
    <w:rsid w:val="00322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2D73"/>
  </w:style>
  <w:style w:type="paragraph" w:customStyle="1" w:styleId="a8">
    <w:name w:val="Знак"/>
    <w:basedOn w:val="a"/>
    <w:rsid w:val="004E1F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246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462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7B09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4A033D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96300&amp;sub=1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963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e_serova</cp:lastModifiedBy>
  <cp:revision>4</cp:revision>
  <cp:lastPrinted>2016-08-17T09:30:00Z</cp:lastPrinted>
  <dcterms:created xsi:type="dcterms:W3CDTF">2021-07-08T11:08:00Z</dcterms:created>
  <dcterms:modified xsi:type="dcterms:W3CDTF">2021-07-08T11:15:00Z</dcterms:modified>
</cp:coreProperties>
</file>