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559"/>
        <w:gridCol w:w="1560"/>
        <w:gridCol w:w="1417"/>
        <w:gridCol w:w="1418"/>
        <w:gridCol w:w="1275"/>
        <w:gridCol w:w="1418"/>
        <w:gridCol w:w="1240"/>
      </w:tblGrid>
      <w:tr w:rsidR="0024171A" w:rsidRPr="00431FC7" w:rsidTr="00A92A0F">
        <w:trPr>
          <w:trHeight w:val="699"/>
        </w:trPr>
        <w:tc>
          <w:tcPr>
            <w:tcW w:w="1271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Дата искового заявления</w:t>
            </w:r>
          </w:p>
        </w:tc>
        <w:tc>
          <w:tcPr>
            <w:tcW w:w="1701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01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Номер свидетельства</w:t>
            </w:r>
          </w:p>
        </w:tc>
        <w:tc>
          <w:tcPr>
            <w:tcW w:w="1559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560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Суть документа</w:t>
            </w:r>
          </w:p>
        </w:tc>
        <w:tc>
          <w:tcPr>
            <w:tcW w:w="1417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  <w:tc>
          <w:tcPr>
            <w:tcW w:w="1418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431FC7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FC7">
              <w:rPr>
                <w:rFonts w:ascii="Times New Roman" w:hAnsi="Times New Roman" w:cs="Times New Roman"/>
                <w:b/>
                <w:bCs/>
              </w:rPr>
              <w:t>Дата заседания</w:t>
            </w:r>
          </w:p>
        </w:tc>
      </w:tr>
      <w:tr w:rsidR="00A92A0F" w:rsidRPr="00A92A0F" w:rsidTr="00A92A0F">
        <w:trPr>
          <w:trHeight w:val="1710"/>
        </w:trPr>
        <w:tc>
          <w:tcPr>
            <w:tcW w:w="1271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20.04.2020</w:t>
            </w:r>
          </w:p>
        </w:tc>
        <w:tc>
          <w:tcPr>
            <w:tcW w:w="1701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Birzha.ru - сайт нижегородских предпринимателей</w:t>
            </w:r>
          </w:p>
        </w:tc>
        <w:tc>
          <w:tcPr>
            <w:tcW w:w="1701" w:type="dxa"/>
            <w:noWrap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ЭЛ № ФС 77 - 66631</w:t>
            </w:r>
          </w:p>
        </w:tc>
        <w:tc>
          <w:tcPr>
            <w:tcW w:w="1559" w:type="dxa"/>
            <w:noWrap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560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ООО "ИД "Деловая практика"</w:t>
            </w:r>
          </w:p>
        </w:tc>
        <w:tc>
          <w:tcPr>
            <w:tcW w:w="1275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Приокский</w:t>
            </w:r>
            <w:proofErr w:type="spellEnd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суд Нижнего Новгорода</w:t>
            </w:r>
          </w:p>
        </w:tc>
        <w:tc>
          <w:tcPr>
            <w:tcW w:w="1418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2а-1633/2020, И.Н. </w:t>
            </w:r>
            <w:proofErr w:type="spellStart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Кузичева</w:t>
            </w:r>
            <w:proofErr w:type="spellEnd"/>
          </w:p>
        </w:tc>
        <w:tc>
          <w:tcPr>
            <w:tcW w:w="1240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25.09.2020 в 10:30</w:t>
            </w:r>
          </w:p>
        </w:tc>
      </w:tr>
      <w:tr w:rsidR="00A92A0F" w:rsidRPr="00A92A0F" w:rsidTr="00A92A0F">
        <w:trPr>
          <w:trHeight w:val="2625"/>
        </w:trPr>
        <w:tc>
          <w:tcPr>
            <w:tcW w:w="1271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14.05.2020</w:t>
            </w:r>
          </w:p>
        </w:tc>
        <w:tc>
          <w:tcPr>
            <w:tcW w:w="1701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Телевидение </w:t>
            </w:r>
            <w:proofErr w:type="spellStart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Арзамасского</w:t>
            </w:r>
            <w:proofErr w:type="spellEnd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  <w:tc>
          <w:tcPr>
            <w:tcW w:w="1701" w:type="dxa"/>
            <w:noWrap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ЭЛ № ТУ 52 - 01202</w:t>
            </w:r>
          </w:p>
        </w:tc>
        <w:tc>
          <w:tcPr>
            <w:tcW w:w="1559" w:type="dxa"/>
            <w:noWrap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13.06.2017</w:t>
            </w:r>
          </w:p>
        </w:tc>
        <w:tc>
          <w:tcPr>
            <w:tcW w:w="1560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417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п. 2 ст. 15 закона "О СМИ"</w:t>
            </w:r>
          </w:p>
        </w:tc>
        <w:tc>
          <w:tcPr>
            <w:tcW w:w="1418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ООО "Новые информационные системы" </w:t>
            </w:r>
          </w:p>
        </w:tc>
        <w:tc>
          <w:tcPr>
            <w:tcW w:w="1275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Арзамасский</w:t>
            </w:r>
            <w:proofErr w:type="spellEnd"/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суд Нижегородской области</w:t>
            </w:r>
          </w:p>
        </w:tc>
        <w:tc>
          <w:tcPr>
            <w:tcW w:w="1418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2а-1957/2020, Д.Ю. Батырев</w:t>
            </w:r>
          </w:p>
        </w:tc>
        <w:tc>
          <w:tcPr>
            <w:tcW w:w="1240" w:type="dxa"/>
            <w:hideMark/>
          </w:tcPr>
          <w:p w:rsidR="00A92A0F" w:rsidRPr="00A92A0F" w:rsidRDefault="00A92A0F" w:rsidP="00A9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A0F">
              <w:rPr>
                <w:rFonts w:ascii="Times New Roman" w:eastAsia="Times New Roman" w:hAnsi="Times New Roman" w:cs="Times New Roman"/>
                <w:lang w:eastAsia="ru-RU"/>
              </w:rPr>
              <w:t>12.10.2020 в 10:00</w:t>
            </w:r>
          </w:p>
        </w:tc>
      </w:tr>
    </w:tbl>
    <w:p w:rsidR="00C73F36" w:rsidRDefault="00C73F36">
      <w:bookmarkStart w:id="0" w:name="_GoBack"/>
      <w:bookmarkEnd w:id="0"/>
    </w:p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0C00A8"/>
    <w:rsid w:val="001041F2"/>
    <w:rsid w:val="00177796"/>
    <w:rsid w:val="001B1FD6"/>
    <w:rsid w:val="001D3876"/>
    <w:rsid w:val="00224035"/>
    <w:rsid w:val="0024171A"/>
    <w:rsid w:val="003B6E2A"/>
    <w:rsid w:val="003D2539"/>
    <w:rsid w:val="00431FC7"/>
    <w:rsid w:val="006F7B39"/>
    <w:rsid w:val="007131AD"/>
    <w:rsid w:val="0091731A"/>
    <w:rsid w:val="00946203"/>
    <w:rsid w:val="00976C9F"/>
    <w:rsid w:val="00A73CBF"/>
    <w:rsid w:val="00A92A0F"/>
    <w:rsid w:val="00AA5EB6"/>
    <w:rsid w:val="00B20040"/>
    <w:rsid w:val="00C62CC5"/>
    <w:rsid w:val="00C73F36"/>
    <w:rsid w:val="00CD5840"/>
    <w:rsid w:val="00E550AC"/>
    <w:rsid w:val="00F266F7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AS_REMEZOVA</cp:lastModifiedBy>
  <cp:revision>15</cp:revision>
  <dcterms:created xsi:type="dcterms:W3CDTF">2020-02-11T14:07:00Z</dcterms:created>
  <dcterms:modified xsi:type="dcterms:W3CDTF">2020-09-22T10:34:00Z</dcterms:modified>
</cp:coreProperties>
</file>