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c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z"/>
        <w:spacing w:line="300" w:lineRule="auto"/>
        <w:divId w:val="1542132920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государственном контроле (надзоре) и муниципальном контроле в Российской Федерации</w:t>
      </w:r>
    </w:p>
    <w:bookmarkEnd w:id="0"/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i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22 июля 2020 года</w:t>
      </w:r>
    </w:p>
    <w:p w:rsidR="00000000" w:rsidRDefault="002952F3">
      <w:pPr>
        <w:pStyle w:val="i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</w:t>
      </w:r>
      <w:r>
        <w:rPr>
          <w:color w:val="333333"/>
          <w:sz w:val="27"/>
          <w:szCs w:val="27"/>
        </w:rPr>
        <w:t>               24 июля 2020 года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c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федеральных законов</w:t>
      </w:r>
      <w:r>
        <w:rPr>
          <w:rStyle w:val="markx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x"/>
          <w:color w:val="333333"/>
          <w:sz w:val="27"/>
          <w:szCs w:val="27"/>
        </w:rPr>
        <w:t>,</w:t>
      </w:r>
      <w:r>
        <w:rPr>
          <w:rStyle w:val="markx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02.07.2021 № 359-Ф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x"/>
          <w:color w:val="333333"/>
          <w:sz w:val="27"/>
          <w:szCs w:val="27"/>
        </w:rPr>
        <w:t>,</w:t>
      </w:r>
      <w:r>
        <w:rPr>
          <w:rStyle w:val="markx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06.12.2021 № 408-Ф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x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</w:t>
      </w:r>
      <w:r>
        <w:rPr>
          <w:color w:val="333333"/>
          <w:sz w:val="27"/>
          <w:szCs w:val="27"/>
        </w:rPr>
        <w:br/>
        <w:t>ОСНОВНЫЕ ПОЛОЖЕНИЯ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Предмет регулирования настоящего Федерального закона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Государстве</w:t>
      </w:r>
      <w:r>
        <w:rPr>
          <w:color w:val="333333"/>
          <w:sz w:val="27"/>
          <w:szCs w:val="27"/>
        </w:rPr>
        <w:t>нный контроль (надзор), муниципальный контроль в Российской Федерации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государственным контролем (надзором), муниципальным контролем в Российской Федерации (далее - государственный контроль (надзор), муниципальный контроль) в целях настоящего Федер</w:t>
      </w:r>
      <w:r>
        <w:rPr>
          <w:color w:val="333333"/>
          <w:sz w:val="27"/>
          <w:szCs w:val="27"/>
        </w:rPr>
        <w:t>ального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</w:t>
      </w:r>
      <w:r>
        <w:rPr>
          <w:color w:val="333333"/>
          <w:sz w:val="27"/>
          <w:szCs w:val="27"/>
        </w:rPr>
        <w:t xml:space="preserve">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</w:t>
      </w:r>
      <w:r>
        <w:rPr>
          <w:color w:val="333333"/>
          <w:sz w:val="27"/>
          <w:szCs w:val="27"/>
        </w:rPr>
        <w:lastRenderedPageBreak/>
        <w:t>требований, устранению их</w:t>
      </w:r>
      <w:r>
        <w:rPr>
          <w:color w:val="333333"/>
          <w:sz w:val="27"/>
          <w:szCs w:val="27"/>
        </w:rPr>
        <w:t xml:space="preserve"> последствий и (или) восстановлению правового положения, существовавшего до возникновения таких нарушений.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контроль (надзор), муниципальный контроль должны быть направлены на достижение общественно значимых результатов, связанных с миним</w:t>
      </w:r>
      <w:r>
        <w:rPr>
          <w:color w:val="333333"/>
          <w:sz w:val="27"/>
          <w:szCs w:val="27"/>
        </w:rPr>
        <w:t>изацией риска причинения вреда (ущерба) охраняемым законом ценностям, вызванного нарушениями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целей настоящего Федерального закона к государственному контролю (надзору), муниципальному контролю не относятся: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мероприятия по</w:t>
      </w:r>
      <w:r>
        <w:rPr>
          <w:color w:val="333333"/>
          <w:sz w:val="27"/>
          <w:szCs w:val="27"/>
        </w:rPr>
        <w:t xml:space="preserve">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оперативно-разыскная деятельность, дознание и предварительное следствие;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производство и исполне</w:t>
      </w:r>
      <w:r>
        <w:rPr>
          <w:color w:val="333333"/>
          <w:sz w:val="27"/>
          <w:szCs w:val="27"/>
        </w:rPr>
        <w:t>ние постановлений по делам об административных правонарушениях;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рассмотрение дел о нарушении законодательства о рекламе;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проверка устранения обстоятельств, послуживших основанием для назначения административного наказания в виде административного приостановления деятельности;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деятельность судов, деятельность по обеспечению установленного порядка деятельности судов и деяте</w:t>
      </w:r>
      <w:r>
        <w:rPr>
          <w:color w:val="333333"/>
          <w:sz w:val="27"/>
          <w:szCs w:val="27"/>
        </w:rPr>
        <w:t>льность по исполнению судебных актов, актов других органов и должностных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деятельность органов прокуратуры по осуществлению прокурорского надзора;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расследование причин возникновения аварий, несчастных случаев на производстве, профессиональных заб</w:t>
      </w:r>
      <w:r>
        <w:rPr>
          <w:color w:val="333333"/>
          <w:sz w:val="27"/>
          <w:szCs w:val="27"/>
        </w:rPr>
        <w:t>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организаций, государственному и муниципальному имуществу;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деятельность орган</w:t>
      </w:r>
      <w:r>
        <w:rPr>
          <w:color w:val="333333"/>
          <w:sz w:val="27"/>
          <w:szCs w:val="27"/>
        </w:rPr>
        <w:t>ов внешней разведки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деятельность органов государственной охраны;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деятельность органов федеральной службы безопасности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12) деятельность федерального органа исполнительной власти в сфере мобилизационной подготовки и мобилизации</w:t>
      </w:r>
      <w:r>
        <w:rPr>
          <w:rStyle w:val="ed"/>
          <w:color w:val="333333"/>
          <w:sz w:val="27"/>
          <w:szCs w:val="27"/>
        </w:rPr>
        <w:t xml:space="preserve"> в Российской Федерации.</w:t>
      </w:r>
      <w:r>
        <w:rPr>
          <w:rStyle w:val="mark"/>
          <w:color w:val="333333"/>
          <w:sz w:val="27"/>
          <w:szCs w:val="27"/>
        </w:rPr>
        <w:t> (Пункт введен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Федеральный государственный контроль (надзор) осуществляется в рамках полномочий органов государственной власти Российской Федерации по предметам ведения Российской Феде</w:t>
      </w:r>
      <w:r>
        <w:rPr>
          <w:color w:val="333333"/>
          <w:sz w:val="27"/>
          <w:szCs w:val="27"/>
        </w:rPr>
        <w:t>рации,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Региональный государственный контроль (надзор) осуществляется в рамках полномочий субъекта Росс</w:t>
      </w:r>
      <w:r>
        <w:rPr>
          <w:color w:val="333333"/>
          <w:sz w:val="27"/>
          <w:szCs w:val="27"/>
        </w:rPr>
        <w:t>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 ведения субъекта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Муниципальный контроль осуществляется в рамках полномоч</w:t>
      </w:r>
      <w:r>
        <w:rPr>
          <w:color w:val="333333"/>
          <w:sz w:val="27"/>
          <w:szCs w:val="27"/>
        </w:rPr>
        <w:t>ий органов местного самоуправления по решению вопросов местного значения.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Виды государственного контроля (надзора), виды муниципального контроля (далее также - вид контроля) устанавливаются в соответствии с частью 8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Виды федеральног</w:t>
      </w:r>
      <w:r>
        <w:rPr>
          <w:color w:val="333333"/>
          <w:sz w:val="27"/>
          <w:szCs w:val="27"/>
        </w:rPr>
        <w:t>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законами (далее </w:t>
      </w:r>
      <w:r>
        <w:rPr>
          <w:color w:val="333333"/>
          <w:sz w:val="27"/>
          <w:szCs w:val="27"/>
        </w:rPr>
        <w:t>- федеральный закон о виде контроля). Виды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Российской Федерации (далее - закон субъекта Российской Федерации о виде кон</w:t>
      </w:r>
      <w:r>
        <w:rPr>
          <w:color w:val="333333"/>
          <w:sz w:val="27"/>
          <w:szCs w:val="27"/>
        </w:rPr>
        <w:t>троля).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Вид регионального государственного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муниципального образования объектов соответствующего вида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Феде</w:t>
      </w:r>
      <w:r>
        <w:rPr>
          <w:color w:val="333333"/>
          <w:sz w:val="27"/>
          <w:szCs w:val="27"/>
        </w:rPr>
        <w:t>ральным законом о виде контроля,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(надзору), или к региональному государственному контролю (надз</w:t>
      </w:r>
      <w:r>
        <w:rPr>
          <w:color w:val="333333"/>
          <w:sz w:val="27"/>
          <w:szCs w:val="27"/>
        </w:rPr>
        <w:t>ору), или к муниципальному контролю.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Сфера применения настоящего Федерального закона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регулирует отношения по организации и осуществлению государственного контроля (надзора), муниципального контроля, устанавливае</w:t>
      </w:r>
      <w:r>
        <w:rPr>
          <w:color w:val="333333"/>
          <w:sz w:val="27"/>
          <w:szCs w:val="27"/>
        </w:rPr>
        <w:t>т гарантии защиты прав граждан и организаций как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настоящего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</w:t>
      </w:r>
      <w:r>
        <w:rPr>
          <w:color w:val="333333"/>
          <w:sz w:val="27"/>
          <w:szCs w:val="27"/>
        </w:rPr>
        <w:t>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</w:t>
      </w:r>
      <w:r>
        <w:rPr>
          <w:color w:val="333333"/>
          <w:sz w:val="27"/>
          <w:szCs w:val="27"/>
        </w:rPr>
        <w:t>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Федеральный закон применяется в отношении лицензирования, осуществляемого в соответствии</w:t>
      </w:r>
      <w:r>
        <w:rPr>
          <w:color w:val="333333"/>
          <w:sz w:val="27"/>
          <w:szCs w:val="27"/>
        </w:rPr>
        <w:t xml:space="preserve">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4 мая 2011 года № 99-Ф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лицензировании отдельных видов деятельности", в следующей части: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плановых контрольных (надзорных) мероприятий в отношении юридических лиц или индивидуальных предпринимателей, имеющих лиценз</w:t>
      </w:r>
      <w:r>
        <w:rPr>
          <w:color w:val="333333"/>
          <w:sz w:val="27"/>
          <w:szCs w:val="27"/>
        </w:rPr>
        <w:t>ию (далее - лицензиаты). Проведение плановых контрольных (надзорных)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требованиям, осуществляемое в форме государствен</w:t>
      </w:r>
      <w:r>
        <w:rPr>
          <w:color w:val="333333"/>
          <w:sz w:val="27"/>
          <w:szCs w:val="27"/>
        </w:rPr>
        <w:t>ной услуги;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проведение внеплановых контрольных (надзорных) мероприятий в отношении лицензиатов в порядке и случаях, предусмотренных главами 12 и 13 настоящего Федерального закона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проведение профилактических мероприятий в отношении лицензиатов.</w:t>
      </w:r>
      <w:r>
        <w:rPr>
          <w:rStyle w:val="mark"/>
          <w:color w:val="333333"/>
          <w:sz w:val="27"/>
          <w:szCs w:val="27"/>
        </w:rPr>
        <w:t> (Пунк</w:t>
      </w:r>
      <w:r>
        <w:rPr>
          <w:rStyle w:val="mark"/>
          <w:color w:val="333333"/>
          <w:sz w:val="27"/>
          <w:szCs w:val="27"/>
        </w:rPr>
        <w:t>т введен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Положения настоящего Федерального закона не применяются к организации и осуществлению: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государственного контроля (надзора) в пунктах пропуска через Государственную границу Российской Федерации</w:t>
      </w:r>
      <w:r>
        <w:rPr>
          <w:rStyle w:val="ed"/>
          <w:color w:val="333333"/>
          <w:sz w:val="27"/>
          <w:szCs w:val="27"/>
        </w:rPr>
        <w:t>, ос</w:t>
      </w:r>
      <w:r>
        <w:rPr>
          <w:rStyle w:val="ed"/>
          <w:color w:val="333333"/>
          <w:sz w:val="27"/>
          <w:szCs w:val="27"/>
        </w:rPr>
        <w:t xml:space="preserve">уществляемого в </w:t>
      </w:r>
      <w:r>
        <w:rPr>
          <w:rStyle w:val="ed"/>
          <w:color w:val="333333"/>
          <w:sz w:val="27"/>
          <w:szCs w:val="27"/>
        </w:rPr>
        <w:lastRenderedPageBreak/>
        <w:t>соответствии с порядком, установленным Правительством Российской Федерации, если иное регулирование не установлено федеральным законом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государственного контроля за соблюдением росс</w:t>
      </w:r>
      <w:r>
        <w:rPr>
          <w:rStyle w:val="ed"/>
          <w:color w:val="333333"/>
          <w:sz w:val="27"/>
          <w:szCs w:val="27"/>
        </w:rPr>
        <w:t>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противодействия иностранным техническим разведкам и технической защиты информации; государственного контроля</w:t>
      </w:r>
      <w:r>
        <w:rPr>
          <w:rStyle w:val="ed"/>
          <w:color w:val="333333"/>
          <w:sz w:val="27"/>
          <w:szCs w:val="27"/>
        </w:rPr>
        <w:t xml:space="preserve"> в области обеспечения безопасности значимых объектов критической информационной инфраструктуры Российской Федерации, лицензионного контроля за деятельностью по разработке и производству средств защиты конфиденциальной информации; лицензионного контроля за</w:t>
      </w:r>
      <w:r>
        <w:rPr>
          <w:rStyle w:val="ed"/>
          <w:color w:val="333333"/>
          <w:sz w:val="27"/>
          <w:szCs w:val="27"/>
        </w:rPr>
        <w:t xml:space="preserve"> деятельностью по технической защите конфиденциальной информации;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государственного портового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контроля, непосредственно связанного с обеспечением обороны, государственного контроля за деятельностью в области военно-технического сотрудничества;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надзора за соблюдением участниками дорожного движения требований законодательства Российской Федерации </w:t>
      </w:r>
      <w:r>
        <w:rPr>
          <w:color w:val="333333"/>
          <w:sz w:val="27"/>
          <w:szCs w:val="27"/>
        </w:rPr>
        <w:t>о безопасности дорожного движения;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государственного надзора за маломерными судами, используемыми в некоммерческих целях;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контроля за оборотом наркотических средств, психотропных веществ и их пре</w:t>
      </w:r>
      <w:r>
        <w:rPr>
          <w:color w:val="333333"/>
          <w:sz w:val="27"/>
          <w:szCs w:val="27"/>
        </w:rPr>
        <w:t>курсоров;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государственного финансового контроля и муниципального финансового контроля, контроля за использованием средств государственными корпорациями;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контроля (надзора) за деятельностью кредитных организаций и банковских групп, некредитных финансо</w:t>
      </w:r>
      <w:r>
        <w:rPr>
          <w:color w:val="333333"/>
          <w:sz w:val="27"/>
          <w:szCs w:val="27"/>
        </w:rPr>
        <w:t>вых организаций, </w:t>
      </w:r>
      <w:r>
        <w:rPr>
          <w:rStyle w:val="edx"/>
          <w:color w:val="333333"/>
          <w:sz w:val="27"/>
          <w:szCs w:val="27"/>
        </w:rPr>
        <w:t xml:space="preserve">лиц, оказывающих профессиональные услуги на финансовом рынке, </w:t>
      </w:r>
      <w:r>
        <w:rPr>
          <w:color w:val="333333"/>
          <w:sz w:val="27"/>
          <w:szCs w:val="27"/>
        </w:rPr>
        <w:t>надзора в национальной платежной системе;</w:t>
      </w:r>
      <w:r>
        <w:rPr>
          <w:rStyle w:val="markx"/>
          <w:color w:val="333333"/>
          <w:sz w:val="27"/>
          <w:szCs w:val="27"/>
        </w:rPr>
        <w:t> (В редакции Федерального закона</w:t>
      </w:r>
      <w:r>
        <w:rPr>
          <w:rStyle w:val="markx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02.07.2021 № 359-Ф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x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контроля и надзора за соблюдением эмитентами требований законодательства Ро</w:t>
      </w:r>
      <w:r>
        <w:rPr>
          <w:color w:val="333333"/>
          <w:sz w:val="27"/>
          <w:szCs w:val="27"/>
        </w:rPr>
        <w:t>ссийской Федерации об акционерных обществах и ценных бумагах, в сфере корпоративных отношений в акционерных обществах;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11) контроля за соблюдением требований законодательства Российской Федерации о противодействии неправомерному использованию инсайдерской </w:t>
      </w:r>
      <w:r>
        <w:rPr>
          <w:color w:val="333333"/>
          <w:sz w:val="27"/>
          <w:szCs w:val="27"/>
        </w:rPr>
        <w:t>информации и манипулированию рынком;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12) контроля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</w:t>
      </w:r>
      <w:r>
        <w:rPr>
          <w:rStyle w:val="ed"/>
          <w:color w:val="333333"/>
          <w:sz w:val="27"/>
          <w:szCs w:val="27"/>
        </w:rPr>
        <w:t>еятельности в отношении государственных заказчиков и организаций 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</w:t>
      </w:r>
      <w:r>
        <w:rPr>
          <w:rStyle w:val="cmd"/>
          <w:color w:val="333333"/>
          <w:sz w:val="27"/>
          <w:szCs w:val="27"/>
        </w:rPr>
        <w:t>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контроля 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</w:t>
      </w:r>
      <w:r>
        <w:rPr>
          <w:rStyle w:val="mark"/>
          <w:color w:val="333333"/>
          <w:sz w:val="27"/>
          <w:szCs w:val="27"/>
        </w:rPr>
        <w:t>(Пункт утратил силу - Федер</w:t>
      </w:r>
      <w:r>
        <w:rPr>
          <w:rStyle w:val="mark"/>
          <w:color w:val="333333"/>
          <w:sz w:val="27"/>
          <w:szCs w:val="27"/>
        </w:rPr>
        <w:t>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контроля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закупок отдельными видами юридических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6) контроля за соблюдением законодательства о государственном оборонном заказе;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18) л</w:t>
      </w:r>
      <w:r>
        <w:rPr>
          <w:rStyle w:val="ed"/>
          <w:color w:val="333333"/>
          <w:sz w:val="27"/>
          <w:szCs w:val="27"/>
        </w:rPr>
        <w:t>есной охраны.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Положения настоящего Федерального закона не применяются к организации и осуществлению следующих видов государственного контроля (надзора):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налоговый контроль;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валютный контроль;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таможенный контроль;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контроль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контроль за соблюдением требований к анти</w:t>
      </w:r>
      <w:r>
        <w:rPr>
          <w:color w:val="333333"/>
          <w:sz w:val="27"/>
          <w:szCs w:val="27"/>
        </w:rPr>
        <w:t>террористической защищенности объектов (территорий);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6) федеральный государственный контроль (надзор) за оборотом оружия (за исключением государственного контроля (надзора) за соблюдением лицензионных требований при осуществлении разработки, производства, </w:t>
      </w:r>
      <w:r>
        <w:rPr>
          <w:rStyle w:val="ed"/>
          <w:color w:val="333333"/>
          <w:sz w:val="27"/>
          <w:szCs w:val="27"/>
        </w:rPr>
        <w:t>испытания, установки, монтажа,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боеприпасов, разработки, производства, испытания, ремонта и утил</w:t>
      </w:r>
      <w:r>
        <w:rPr>
          <w:rStyle w:val="ed"/>
          <w:color w:val="333333"/>
          <w:sz w:val="27"/>
          <w:szCs w:val="27"/>
        </w:rPr>
        <w:t>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федеральный государственный контроль (надзор) за соблюдением законодательства Российской Федерации в области частной детективной деятельности;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федеральный государственный контроль (надзор) за соблюдением законодательства Российской Федерации в обла</w:t>
      </w:r>
      <w:r>
        <w:rPr>
          <w:color w:val="333333"/>
          <w:sz w:val="27"/>
          <w:szCs w:val="27"/>
        </w:rPr>
        <w:t>сти частной охранной деятельности;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федеральный государственный контроль (надзор)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федеральный государственный контроль (надзор) з</w:t>
      </w:r>
      <w:r>
        <w:rPr>
          <w:color w:val="333333"/>
          <w:sz w:val="27"/>
          <w:szCs w:val="27"/>
        </w:rPr>
        <w:t>а обеспечением безопасности объектов топливно-энергетического комплекса;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федеральный государственный контроль (надзор) в сфере миграции;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федеральный государственный надзор за деятельностью некоммерческих организаций;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надзор и контроль за исполн</w:t>
      </w:r>
      <w:r>
        <w:rPr>
          <w:color w:val="333333"/>
          <w:sz w:val="27"/>
          <w:szCs w:val="27"/>
        </w:rPr>
        <w:t>ением законодательства Российской Федерации о свободе совести, свободе вероисповедания и о религиозных объединениях;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федеральный государственный надзор за деятельностью саморегулируемых организаций;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15) </w:t>
      </w:r>
      <w:r>
        <w:rPr>
          <w:color w:val="333333"/>
          <w:sz w:val="27"/>
          <w:szCs w:val="27"/>
        </w:rPr>
        <w:t>государственный контроль за соблюдением антимонопольного законодательства;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</w:t>
      </w:r>
      <w:r>
        <w:rPr>
          <w:color w:val="333333"/>
          <w:sz w:val="27"/>
          <w:szCs w:val="27"/>
        </w:rPr>
        <w:t>еваний в части уплаты страховых взносов и выплат страхового обеспечения;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17) федеральный государственный надзор в области использования атомной энергии; федеральный государственный надзор в области ядерной и радиационной безопасности при разработке, изгото</w:t>
      </w:r>
      <w:r>
        <w:rPr>
          <w:rStyle w:val="ed"/>
          <w:color w:val="333333"/>
          <w:sz w:val="27"/>
          <w:szCs w:val="27"/>
        </w:rPr>
        <w:t>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</w:t>
      </w:r>
      <w:r>
        <w:rPr>
          <w:rStyle w:val="ed"/>
          <w:color w:val="333333"/>
          <w:sz w:val="27"/>
          <w:szCs w:val="27"/>
        </w:rPr>
        <w:t>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</w:t>
      </w:r>
      <w:r>
        <w:rPr>
          <w:rStyle w:val="ed"/>
          <w:color w:val="333333"/>
          <w:sz w:val="27"/>
          <w:szCs w:val="27"/>
        </w:rPr>
        <w:t>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</w:t>
      </w:r>
      <w:r>
        <w:rPr>
          <w:rStyle w:val="cmd"/>
          <w:color w:val="333333"/>
          <w:sz w:val="27"/>
          <w:szCs w:val="27"/>
        </w:rPr>
        <w:t>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</w:t>
      </w:r>
      <w:r>
        <w:rPr>
          <w:color w:val="333333"/>
          <w:sz w:val="27"/>
          <w:szCs w:val="27"/>
        </w:rPr>
        <w:t>ание (перевозку),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контроль при ввозе в Российскую Федерацию из государств, не входящих в Евразийский экономический союз, и вывозе из</w:t>
      </w:r>
      <w:r>
        <w:rPr>
          <w:color w:val="333333"/>
          <w:sz w:val="27"/>
          <w:szCs w:val="27"/>
        </w:rPr>
        <w:t xml:space="preserve">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государственный контроль за соблюдением законодательства Российской Федераци</w:t>
      </w:r>
      <w:r>
        <w:rPr>
          <w:color w:val="333333"/>
          <w:sz w:val="27"/>
          <w:szCs w:val="27"/>
        </w:rPr>
        <w:t>и в сфере средств массовой информации, осуществляемый без взаимодействия с контролируемым лицом;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21) государственный контроль за соблюдением законодательства Российской Федерации о защите детей от информации, причиняющей вред их </w:t>
      </w:r>
      <w:r>
        <w:rPr>
          <w:color w:val="333333"/>
          <w:sz w:val="27"/>
          <w:szCs w:val="27"/>
        </w:rPr>
        <w:lastRenderedPageBreak/>
        <w:t xml:space="preserve">здоровью и (или) развитию, </w:t>
      </w:r>
      <w:r>
        <w:rPr>
          <w:color w:val="333333"/>
          <w:sz w:val="27"/>
          <w:szCs w:val="27"/>
        </w:rPr>
        <w:t>при осуществлении такого контроля без взаимодействия с контролируемым лицом;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государственный контроль и надзор за обработкой персональных данных, осуществляемые без взаимодействия с контролируемым лицом;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государственный контроль в области связи, ос</w:t>
      </w:r>
      <w:r>
        <w:rPr>
          <w:color w:val="333333"/>
          <w:sz w:val="27"/>
          <w:szCs w:val="27"/>
        </w:rPr>
        <w:t>уществляемый без взаимодействия с контролируемым лицом;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контроль за излучениями радиоэлектронных средств и (или) высокочастотных устройств (радиоконтроль).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Организация и осуществление федерального государственного пожарного надзора, федерального гос</w:t>
      </w:r>
      <w:r>
        <w:rPr>
          <w:rStyle w:val="ed"/>
          <w:color w:val="333333"/>
          <w:sz w:val="27"/>
          <w:szCs w:val="27"/>
        </w:rPr>
        <w:t>ударственного энергетического надзора, федерального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</w:t>
      </w:r>
      <w:r>
        <w:rPr>
          <w:rStyle w:val="ed"/>
          <w:color w:val="333333"/>
          <w:sz w:val="27"/>
          <w:szCs w:val="27"/>
        </w:rPr>
        <w:t>венного санитарно-эпидемиологического контроля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</w:t>
      </w:r>
      <w:r>
        <w:rPr>
          <w:rStyle w:val="ed"/>
          <w:color w:val="333333"/>
          <w:sz w:val="27"/>
          <w:szCs w:val="27"/>
        </w:rPr>
        <w:t xml:space="preserve"> в сфере обороны, обеспечения безопасности, 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</w:t>
      </w:r>
      <w:r>
        <w:rPr>
          <w:rStyle w:val="ed"/>
          <w:color w:val="333333"/>
          <w:sz w:val="27"/>
          <w:szCs w:val="27"/>
        </w:rPr>
        <w:t xml:space="preserve">ками национальной гвардии Российской Федерации,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</w:t>
      </w:r>
      <w:r>
        <w:rPr>
          <w:rStyle w:val="ed"/>
          <w:color w:val="333333"/>
          <w:sz w:val="27"/>
          <w:szCs w:val="27"/>
        </w:rPr>
        <w:t>(надзора), федерального государственного экологического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</w:t>
      </w:r>
      <w:r>
        <w:rPr>
          <w:rStyle w:val="ed"/>
          <w:color w:val="333333"/>
          <w:sz w:val="27"/>
          <w:szCs w:val="27"/>
        </w:rPr>
        <w:t>х подведомственным федеральному органу исполнительной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</w:t>
      </w:r>
      <w:r>
        <w:rPr>
          <w:rStyle w:val="ed"/>
          <w:color w:val="333333"/>
          <w:sz w:val="27"/>
          <w:szCs w:val="27"/>
        </w:rPr>
        <w:t>и с ними положениями о видах федерального государственного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объектах федер</w:t>
      </w:r>
      <w:r>
        <w:rPr>
          <w:rStyle w:val="ed"/>
          <w:color w:val="333333"/>
          <w:sz w:val="27"/>
          <w:szCs w:val="27"/>
        </w:rPr>
        <w:t xml:space="preserve">альных ядерных организаций регулируются федеральными </w:t>
      </w:r>
      <w:r>
        <w:rPr>
          <w:rStyle w:val="ed"/>
          <w:color w:val="333333"/>
          <w:sz w:val="27"/>
          <w:szCs w:val="27"/>
        </w:rPr>
        <w:lastRenderedPageBreak/>
        <w:t>законами о виде контроля и принимаемыми в соответствии с ними нормативными правовыми актами Государственной корпорации по атомной энергии "Росатом".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</w:t>
      </w:r>
      <w:r>
        <w:rPr>
          <w:rStyle w:val="cmd"/>
          <w:color w:val="333333"/>
          <w:sz w:val="27"/>
          <w:szCs w:val="27"/>
        </w:rPr>
        <w:t>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06.12.2021 № 408-Ф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Нормативно-правовое регулирование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Фед</w:t>
      </w:r>
      <w:r>
        <w:rPr>
          <w:color w:val="333333"/>
          <w:sz w:val="27"/>
          <w:szCs w:val="27"/>
        </w:rPr>
        <w:t>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</w:t>
      </w:r>
      <w:r>
        <w:rPr>
          <w:color w:val="333333"/>
          <w:sz w:val="27"/>
          <w:szCs w:val="27"/>
        </w:rPr>
        <w:t>ыми актами субъектов Российской Федерации, муниципальными нормативными правовыми актами.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организации и осуществления государственного контроля (надзора), муниципального контроля устанавливается: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для вида федерального государственного контроля</w:t>
      </w:r>
      <w:r>
        <w:rPr>
          <w:color w:val="333333"/>
          <w:sz w:val="27"/>
          <w:szCs w:val="27"/>
        </w:rPr>
        <w:t xml:space="preserve"> (надзора) - положением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для вида федерального государственного контроля (надзора) при передаче полномочий по </w:t>
      </w:r>
      <w:r>
        <w:rPr>
          <w:color w:val="333333"/>
          <w:sz w:val="27"/>
          <w:szCs w:val="27"/>
        </w:rPr>
        <w:t>его осуществлению органам государственной власти субъектов Российской Федерации, органам местного самоуправления - положением о виде федерального государственного контроля (надзора), утверждаемым Правительством Российской Федерации, а также при необходимос</w:t>
      </w:r>
      <w:r>
        <w:rPr>
          <w:color w:val="333333"/>
          <w:sz w:val="27"/>
          <w:szCs w:val="27"/>
        </w:rPr>
        <w:t>ти положением о виде федерального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для вида регионального государственного контроля (надзора) - положением о виде регион</w:t>
      </w:r>
      <w:r>
        <w:rPr>
          <w:color w:val="333333"/>
          <w:sz w:val="27"/>
          <w:szCs w:val="27"/>
        </w:rPr>
        <w:t>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для вида муниципального контроля - положением о виде муниципального контроля, утверждаемым представительным орг</w:t>
      </w:r>
      <w:r>
        <w:rPr>
          <w:color w:val="333333"/>
          <w:sz w:val="27"/>
          <w:szCs w:val="27"/>
        </w:rPr>
        <w:t>аном муниципального образования.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о видах регионального государственного контроля (надзора),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</w:t>
      </w:r>
      <w:r>
        <w:rPr>
          <w:color w:val="333333"/>
          <w:sz w:val="27"/>
          <w:szCs w:val="27"/>
        </w:rPr>
        <w:t>,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</w:t>
      </w:r>
      <w:r>
        <w:rPr>
          <w:color w:val="333333"/>
          <w:sz w:val="27"/>
          <w:szCs w:val="27"/>
        </w:rPr>
        <w:t>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законы о видах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Положением о виде контроля определяются: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конт</w:t>
      </w:r>
      <w:r>
        <w:rPr>
          <w:color w:val="333333"/>
          <w:sz w:val="27"/>
          <w:szCs w:val="27"/>
        </w:rPr>
        <w:t>рольные (надзорные) органы, уполномоченные на осуществление вида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критерии отнесения объектов контроля к категориям риска причинения вреда (ущерба) в рамках осуществления вида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перечень профилактических мероприятий в рамках осуществ</w:t>
      </w:r>
      <w:r>
        <w:rPr>
          <w:color w:val="333333"/>
          <w:sz w:val="27"/>
          <w:szCs w:val="27"/>
        </w:rPr>
        <w:t>ления вида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особенности оценки соблюдения лицензионных требований контролируемыми лицами, имеющими лицензию;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иные воп</w:t>
      </w:r>
      <w:r>
        <w:rPr>
          <w:color w:val="333333"/>
          <w:sz w:val="27"/>
          <w:szCs w:val="27"/>
        </w:rPr>
        <w:t>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Нормативными правовы</w:t>
      </w:r>
      <w:r>
        <w:rPr>
          <w:color w:val="333333"/>
          <w:sz w:val="27"/>
          <w:szCs w:val="27"/>
        </w:rPr>
        <w:t>ми актами Государственной корпорации по космической деятельности "Роскосмос", Государственной корпорации по атомной энергии "Росатом" (далее - государственные корпорации) может осуществляться нормативно-правовое регулирование в отношении соответствующего в</w:t>
      </w:r>
      <w:r>
        <w:rPr>
          <w:color w:val="333333"/>
          <w:sz w:val="27"/>
          <w:szCs w:val="27"/>
        </w:rPr>
        <w:t>ида федерального государственного контроля (надзора) в случаях и пределах, установленных настоящим Федеральным законом для федеральных органов исполнительной власти, если они наделены в соответствии с федеральными законами полномочиями по нормативно-правов</w:t>
      </w:r>
      <w:r>
        <w:rPr>
          <w:color w:val="333333"/>
          <w:sz w:val="27"/>
          <w:szCs w:val="27"/>
        </w:rPr>
        <w:t>ому регулированию в установленной сфере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полномочиями, предоставленными Федераль</w:t>
      </w:r>
      <w:r>
        <w:rPr>
          <w:color w:val="333333"/>
          <w:sz w:val="27"/>
          <w:szCs w:val="27"/>
        </w:rPr>
        <w:t>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прокуратуре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8. 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свободной экономической зоны </w:t>
      </w:r>
      <w:r>
        <w:rPr>
          <w:rStyle w:val="ed"/>
          <w:color w:val="333333"/>
          <w:sz w:val="27"/>
          <w:szCs w:val="27"/>
        </w:rPr>
        <w:t>на территориях Республики Крым и города федерального значения Севастополя, территорий опережающего социально-экономического развития, инновационного центра "Сколково", особых экономических зон, Арктической зоны Российской Федерации), могут быть установлены</w:t>
      </w:r>
      <w:r>
        <w:rPr>
          <w:rStyle w:val="ed"/>
          <w:color w:val="333333"/>
          <w:sz w:val="27"/>
          <w:szCs w:val="27"/>
        </w:rPr>
        <w:t xml:space="preserve">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Правительства Российской Федерации по установлению таких особенностей.</w:t>
      </w:r>
      <w:r>
        <w:rPr>
          <w:rStyle w:val="mark"/>
          <w:color w:val="333333"/>
          <w:sz w:val="27"/>
          <w:szCs w:val="27"/>
        </w:rPr>
        <w:t> (Часть введена  - Федеральный зак</w:t>
      </w:r>
      <w:r>
        <w:rPr>
          <w:rStyle w:val="mark"/>
          <w:color w:val="333333"/>
          <w:sz w:val="27"/>
          <w:szCs w:val="27"/>
        </w:rPr>
        <w:t>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Правительство Российской Федерации вправе установить особенности осуществления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</w:t>
      </w:r>
      <w:r>
        <w:rPr>
          <w:rStyle w:val="ed"/>
          <w:color w:val="333333"/>
          <w:sz w:val="27"/>
          <w:szCs w:val="27"/>
        </w:rPr>
        <w:t>и субъекта экспериментального правового режима в сфере цифровых инноваций в части его деятельности и результатов такой деятельности, а также используемых производственных объектов.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Разъяснения</w:t>
      </w:r>
      <w:r>
        <w:rPr>
          <w:rStyle w:val="ed"/>
          <w:color w:val="333333"/>
          <w:sz w:val="27"/>
          <w:szCs w:val="27"/>
        </w:rPr>
        <w:t xml:space="preserve"> по вопросам применения настоящего Федерального закона 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</w:t>
      </w:r>
      <w:r>
        <w:rPr>
          <w:rStyle w:val="ed"/>
          <w:color w:val="333333"/>
          <w:sz w:val="27"/>
          <w:szCs w:val="27"/>
        </w:rPr>
        <w:lastRenderedPageBreak/>
        <w:t>муниц</w:t>
      </w:r>
      <w:r>
        <w:rPr>
          <w:rStyle w:val="ed"/>
          <w:color w:val="333333"/>
          <w:sz w:val="27"/>
          <w:szCs w:val="27"/>
        </w:rPr>
        <w:t>ипального контроля.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Полномочия органов государственной власти Российской Федерации в области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органов гос</w:t>
      </w:r>
      <w:r>
        <w:rPr>
          <w:color w:val="333333"/>
          <w:sz w:val="27"/>
          <w:szCs w:val="27"/>
        </w:rPr>
        <w:t>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и проведение на территории Российской Федерации единой государственной политики в сфере государственного контроля (на</w:t>
      </w:r>
      <w:r>
        <w:rPr>
          <w:color w:val="333333"/>
          <w:sz w:val="27"/>
          <w:szCs w:val="27"/>
        </w:rPr>
        <w:t>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организация и осуществление федерального государственного контроля (надзора);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color w:val="333333"/>
          <w:sz w:val="27"/>
          <w:szCs w:val="27"/>
        </w:rPr>
        <w:t> 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Полномочия по осуществлению отдельных видов федерального государственного контро</w:t>
      </w:r>
      <w:r>
        <w:rPr>
          <w:color w:val="333333"/>
          <w:sz w:val="27"/>
          <w:szCs w:val="27"/>
        </w:rPr>
        <w:t>ля (надзора) могут передаваться для осуществления органам государственной власти субъектов Российской Федерации, органам местного самоуправления.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Полномочия органов государственной власти субъектов Российской Федерации в области государственног</w:t>
      </w:r>
      <w:r>
        <w:rPr>
          <w:color w:val="333333"/>
          <w:sz w:val="27"/>
          <w:szCs w:val="27"/>
        </w:rPr>
        <w:t>о контроля (надзора)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реализация на территории соответствующего субъекта Российской Федерации единой государственной</w:t>
      </w:r>
      <w:r>
        <w:rPr>
          <w:color w:val="333333"/>
          <w:sz w:val="27"/>
          <w:szCs w:val="27"/>
        </w:rPr>
        <w:t xml:space="preserve"> политики в сфере государственного контроля (надзора), в том числе в области обеспечения прав граждан, </w:t>
      </w:r>
      <w:r>
        <w:rPr>
          <w:color w:val="333333"/>
          <w:sz w:val="27"/>
          <w:szCs w:val="27"/>
        </w:rPr>
        <w:lastRenderedPageBreak/>
        <w:t>организаций при осуществлении регионального государственного контроля (надзора);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организация и осуществление регионального государственного контроля (</w:t>
      </w:r>
      <w:r>
        <w:rPr>
          <w:color w:val="333333"/>
          <w:sz w:val="27"/>
          <w:szCs w:val="27"/>
        </w:rPr>
        <w:t>надзора) на территории соответствующего субъекта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Полномо</w:t>
      </w:r>
      <w:r>
        <w:rPr>
          <w:color w:val="333333"/>
          <w:sz w:val="27"/>
          <w:szCs w:val="27"/>
        </w:rPr>
        <w:t>чия по осуществлению отдельных видов регионального государственного контроля (надзора) могут передаваться для осуществления органам местного самоуправления.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Если законами субъектов Российской Федерации - городов федерального значения осуществление вида </w:t>
      </w:r>
      <w:r>
        <w:rPr>
          <w:color w:val="333333"/>
          <w:sz w:val="27"/>
          <w:szCs w:val="27"/>
        </w:rPr>
        <w:t>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значения, соответствующие полномочия осуществляются органами исполнительной власт</w:t>
      </w:r>
      <w:r>
        <w:rPr>
          <w:color w:val="333333"/>
          <w:sz w:val="27"/>
          <w:szCs w:val="27"/>
        </w:rPr>
        <w:t>и субъектов Российской Федерации -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отсутствии утвержденных в установленном настоящим Федеральным законом порядке положений о</w:t>
      </w:r>
      <w:r>
        <w:rPr>
          <w:color w:val="333333"/>
          <w:sz w:val="27"/>
          <w:szCs w:val="27"/>
        </w:rPr>
        <w:t xml:space="preserve"> видах федерального государственного контроля (надзора), полномочия по осуществлению которых переданы для осуществления органам государственной власти субъектов Российской Федерации, указанные положения могут утверждаться высшим исполнительным органом госу</w:t>
      </w:r>
      <w:r>
        <w:rPr>
          <w:color w:val="333333"/>
          <w:sz w:val="27"/>
          <w:szCs w:val="27"/>
        </w:rPr>
        <w:t>дарственной власти субъекта Российской Федерации в соответствии с законодательством субъекта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Если федеральными законами о видах регионального государственного контроля (надзора), осуществляемого в рамках полномочий субъектов Россий</w:t>
      </w:r>
      <w:r>
        <w:rPr>
          <w:color w:val="333333"/>
          <w:sz w:val="27"/>
          <w:szCs w:val="27"/>
        </w:rPr>
        <w:t>ской Федерации по предметам совместного ведения Российской Федерации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</w:t>
      </w:r>
      <w:r>
        <w:rPr>
          <w:color w:val="333333"/>
          <w:sz w:val="27"/>
          <w:szCs w:val="27"/>
        </w:rPr>
        <w:t>жения могут быть установлены законами субъектов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6. Полномочия органов местного самоуправления в области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органов местного самоуправления в области муниципального контроля относятся: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организация и осуществление муниципального контроля на территории муниципального об</w:t>
      </w:r>
      <w:r>
        <w:rPr>
          <w:color w:val="333333"/>
          <w:sz w:val="27"/>
          <w:szCs w:val="27"/>
        </w:rPr>
        <w:t>разования;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полномочия в соответствии с настоящим Федеральным законом, другими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Отнесение осуществления соответствующих видов муниципального контроля к полномочиям органов местного самоуправления по вопросам местного значени</w:t>
      </w:r>
      <w:r>
        <w:rPr>
          <w:color w:val="333333"/>
          <w:sz w:val="27"/>
          <w:szCs w:val="27"/>
        </w:rPr>
        <w:t>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Отнесение осуществления соот</w:t>
      </w:r>
      <w:r>
        <w:rPr>
          <w:color w:val="333333"/>
          <w:sz w:val="27"/>
          <w:szCs w:val="27"/>
        </w:rPr>
        <w:t>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 - городов ф</w:t>
      </w:r>
      <w:r>
        <w:rPr>
          <w:color w:val="333333"/>
          <w:sz w:val="27"/>
          <w:szCs w:val="27"/>
        </w:rPr>
        <w:t>едерального значения.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Принципы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Законность и обоснованность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Деятельность по организации и осуществлению государственного контроля (надзора), муниципального контроля вед</w:t>
      </w:r>
      <w:r>
        <w:rPr>
          <w:color w:val="333333"/>
          <w:sz w:val="27"/>
          <w:szCs w:val="27"/>
        </w:rPr>
        <w:t xml:space="preserve">ется в соответствии с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333333"/>
          <w:sz w:val="27"/>
          <w:szCs w:val="27"/>
        </w:rPr>
        <w:lastRenderedPageBreak/>
        <w:t>субъектов Российской Федерации,</w:t>
      </w:r>
      <w:r>
        <w:rPr>
          <w:color w:val="333333"/>
          <w:sz w:val="27"/>
          <w:szCs w:val="27"/>
        </w:rPr>
        <w:t xml:space="preserve"> муниципальными нормативными правовыми актами.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Действия и решения контрольного (надзорного) органа и его должностных лиц должны быть законными и обоснованными.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Проведение контрольных (надзорных) мероприятий, совершение контрольных (надзорных) действи</w:t>
      </w:r>
      <w:r>
        <w:rPr>
          <w:color w:val="333333"/>
          <w:sz w:val="27"/>
          <w:szCs w:val="27"/>
        </w:rPr>
        <w:t>й, принятие решений по результатам контрольных (надзорных) мероприятий, оценка исполнения решений контрольного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Решения контрольного</w:t>
      </w:r>
      <w:r>
        <w:rPr>
          <w:color w:val="333333"/>
          <w:sz w:val="27"/>
          <w:szCs w:val="27"/>
        </w:rPr>
        <w:t xml:space="preserve"> (надзорного) органа, действия его должностных лиц должны быть объективными и должны подтверждаться фактическими данными и документами, содержащими достоверную информацию.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организации и осуществлении государственного контроля (надзора), муниципально</w:t>
      </w:r>
      <w:r>
        <w:rPr>
          <w:color w:val="333333"/>
          <w:sz w:val="27"/>
          <w:szCs w:val="27"/>
        </w:rPr>
        <w:t>го контроля не допускаются необоснованное принятие решений контрольным (надзорным) органом и (или) совершение необоснованных действий (бездействия) должностными лицами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Стимулирование добросовестного соблюдения </w:t>
      </w:r>
      <w:r>
        <w:rPr>
          <w:color w:val="333333"/>
          <w:sz w:val="27"/>
          <w:szCs w:val="27"/>
        </w:rPr>
        <w:t>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</w:t>
      </w:r>
      <w:r>
        <w:rPr>
          <w:color w:val="333333"/>
          <w:sz w:val="27"/>
          <w:szCs w:val="27"/>
        </w:rPr>
        <w:t>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9. Соразмерность вмешательства в деятельность контролируемых лиц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</w:t>
      </w:r>
      <w:r>
        <w:rPr>
          <w:color w:val="333333"/>
          <w:sz w:val="27"/>
          <w:szCs w:val="27"/>
        </w:rPr>
        <w:t>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контроль (надзор), муниципальный контроль должны ограничиваться только теми контрольными (надзорными</w:t>
      </w:r>
      <w:r>
        <w:rPr>
          <w:color w:val="333333"/>
          <w:sz w:val="27"/>
          <w:szCs w:val="27"/>
        </w:rPr>
        <w:t>) мероприятиями и контрольными (надзорными) действиями, которые необходимы для обеспечения соблюдения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При организации и осуществлении государственного контроля (надзора), муниципального контроля не допускается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</w:t>
      </w:r>
      <w:r>
        <w:rPr>
          <w:color w:val="333333"/>
          <w:sz w:val="27"/>
          <w:szCs w:val="27"/>
        </w:rPr>
        <w:t>яжении, либо их деловой репутации.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Охрана прав и законных интересов, уважение достоинства личности, деловой репутации контролируемых лиц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организации и осуществлении государственного контроля (надзора), муниципального контроля контроль</w:t>
      </w:r>
      <w:r>
        <w:rPr>
          <w:color w:val="333333"/>
          <w:sz w:val="27"/>
          <w:szCs w:val="27"/>
        </w:rPr>
        <w:t>ный (надзорный) орган обязан признавать, соблюдать и защищать права и свободы контролируемых и иных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Должностные лица контрольного (надзорного) органа при проведении контрольных (надзорных) мероприятий обязаны разъяснять контролируемому лицу, его пр</w:t>
      </w:r>
      <w:r>
        <w:rPr>
          <w:color w:val="333333"/>
          <w:sz w:val="27"/>
          <w:szCs w:val="27"/>
        </w:rPr>
        <w:t>едставителю их права, обязанности и ответственность и обеспечивать возможность осуществления этих прав.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Решения контрольного (надзорного) органа, действия (бездействие) должностных лиц контрольного (надзорного) органа могут быть обжалованы контролируемы</w:t>
      </w:r>
      <w:r>
        <w:rPr>
          <w:color w:val="333333"/>
          <w:sz w:val="27"/>
          <w:szCs w:val="27"/>
        </w:rPr>
        <w:t>м лицом, его представителем в установленном настоящим Федеральным законом порядке.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организации и осуществлении государственного контроля (надзора), муниципального контроля запрещаются принятие решений и совершение действий (бездействия), унижающих д</w:t>
      </w:r>
      <w:r>
        <w:rPr>
          <w:color w:val="333333"/>
          <w:sz w:val="27"/>
          <w:szCs w:val="27"/>
        </w:rPr>
        <w:t xml:space="preserve">остоинство личности либо </w:t>
      </w:r>
      <w:r>
        <w:rPr>
          <w:color w:val="333333"/>
          <w:sz w:val="27"/>
          <w:szCs w:val="27"/>
        </w:rPr>
        <w:lastRenderedPageBreak/>
        <w:t>умаляющих деловую репутацию организации, индивидуального предпринимателя.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Недопустимость злоупотребления правом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Использование контрольными (надзорными) органами и их должностными лицами полномочий в целях воспрепя</w:t>
      </w:r>
      <w:r>
        <w:rPr>
          <w:color w:val="333333"/>
          <w:sz w:val="27"/>
          <w:szCs w:val="27"/>
        </w:rPr>
        <w:t>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 допускается использование контролируемыми лицами прав и гарантий, устано</w:t>
      </w:r>
      <w:r>
        <w:rPr>
          <w:color w:val="333333"/>
          <w:sz w:val="27"/>
          <w:szCs w:val="27"/>
        </w:rPr>
        <w:t>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 допускается злоупотребление гражданами и организациями правом на обращение в контрольные (надзорные) органы </w:t>
      </w:r>
      <w:r>
        <w:rPr>
          <w:color w:val="333333"/>
          <w:sz w:val="27"/>
          <w:szCs w:val="27"/>
        </w:rPr>
        <w:t>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Соблюдение охраняемой законом тайны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Информация, составляющая коммерческую, служебную или иную охраняе</w:t>
      </w:r>
      <w:r>
        <w:rPr>
          <w:color w:val="333333"/>
          <w:sz w:val="27"/>
          <w:szCs w:val="27"/>
        </w:rPr>
        <w:t>мую законом тайну 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За </w:t>
      </w:r>
      <w:r>
        <w:rPr>
          <w:color w:val="333333"/>
          <w:sz w:val="27"/>
          <w:szCs w:val="27"/>
        </w:rPr>
        <w:t>разглашение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 (ущерб), причиненный контролируемому или</w:t>
      </w:r>
      <w:r>
        <w:rPr>
          <w:color w:val="333333"/>
          <w:sz w:val="27"/>
          <w:szCs w:val="27"/>
        </w:rPr>
        <w:t xml:space="preserve">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Если иное не установлено федеральными законами, то сведени</w:t>
      </w:r>
      <w:r>
        <w:rPr>
          <w:color w:val="333333"/>
          <w:sz w:val="27"/>
          <w:szCs w:val="27"/>
        </w:rPr>
        <w:t>я о нарушениях обязательных требований не относятся к охраняемой законом тайне.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</w:t>
      </w:r>
      <w:r>
        <w:rPr>
          <w:color w:val="333333"/>
          <w:sz w:val="27"/>
          <w:szCs w:val="27"/>
        </w:rPr>
        <w:t>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  <w:r>
        <w:rPr>
          <w:color w:val="333333"/>
          <w:sz w:val="27"/>
          <w:szCs w:val="27"/>
        </w:rPr>
        <w:t>3. Открытость и доступность информации об организации 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контрольного (надзорного) органа по организации и осуществлению государственного контроля (надзора), муниципал</w:t>
      </w:r>
      <w:r>
        <w:rPr>
          <w:color w:val="333333"/>
          <w:sz w:val="27"/>
          <w:szCs w:val="27"/>
        </w:rPr>
        <w:t xml:space="preserve">ьного контроля является открытой, за исключением случаев, если это может привести к разглашению государственной, коммерческой, служебной или иной охраняемой законом тайны, а также случаев, если этого требуют интересы обеспечения прав, законных интересов и </w:t>
      </w:r>
      <w:r>
        <w:rPr>
          <w:color w:val="333333"/>
          <w:sz w:val="27"/>
          <w:szCs w:val="27"/>
        </w:rPr>
        <w:t>безопасности контролируемых и иных лиц, защиты их чести, достоинства, деловой репутации. Не подлежит сокрытию информация, касающаяся причинения вреда здоровью и угрозы жизни людей. Контрольный (надзорный) орган обеспечивает открытость и доступность для кон</w:t>
      </w:r>
      <w:r>
        <w:rPr>
          <w:color w:val="333333"/>
          <w:sz w:val="27"/>
          <w:szCs w:val="27"/>
        </w:rPr>
        <w:t>тролируемых и иных лиц сведений, установленных федеральным законом.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Оперативность при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При осуществлении государственного контроля (надзора), муниципального контроля контрольные (надзорные) мероприятия проводятся оперативно.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Срок проведения контрольного (надзорного) мероприятия может быть продлен только в случаях и пределах, установленных</w:t>
      </w:r>
      <w:r>
        <w:rPr>
          <w:color w:val="333333"/>
          <w:sz w:val="27"/>
          <w:szCs w:val="27"/>
        </w:rPr>
        <w:t xml:space="preserve"> федеральным законом.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определении срока проведения контрольного (надзорного) мероприятия учитываются такие обстоятельства, как достаточность и </w:t>
      </w:r>
      <w:r>
        <w:rPr>
          <w:color w:val="333333"/>
          <w:sz w:val="27"/>
          <w:szCs w:val="27"/>
        </w:rPr>
        <w:lastRenderedPageBreak/>
        <w:t>эффективность контрольных (надзорных) действий, минимизация взаимодействия должностных лиц контрольного (н</w:t>
      </w:r>
      <w:r>
        <w:rPr>
          <w:color w:val="333333"/>
          <w:sz w:val="27"/>
          <w:szCs w:val="27"/>
        </w:rPr>
        <w:t>адзорного) органа с контролируемым лицом.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определении срока исполнения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(уще</w:t>
      </w:r>
      <w:r>
        <w:rPr>
          <w:color w:val="333333"/>
          <w:sz w:val="27"/>
          <w:szCs w:val="27"/>
        </w:rPr>
        <w:t>рба), который причинен или может быть причинен охраняемым законом ценностям в результате нарушений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определении срока исполнения контролируемым лицом решения контрольного (надзорного) органа, связанного с расходованием денежн</w:t>
      </w:r>
      <w:r>
        <w:rPr>
          <w:color w:val="333333"/>
          <w:sz w:val="27"/>
          <w:szCs w:val="27"/>
        </w:rPr>
        <w:t>ых средств, контрольный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Предмет и объекты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Предме</w:t>
      </w:r>
      <w:r>
        <w:rPr>
          <w:color w:val="333333"/>
          <w:sz w:val="27"/>
          <w:szCs w:val="27"/>
        </w:rPr>
        <w:t>т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Предметом государственного контроля (надзора), муниципального контроля (далее также - предмет контроля) являются: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соблюдение контролируемыми лицами обязательных требований, установленны</w:t>
      </w:r>
      <w:r>
        <w:rPr>
          <w:color w:val="333333"/>
          <w:sz w:val="27"/>
          <w:szCs w:val="27"/>
        </w:rPr>
        <w:t>х нормативными правовыми актами;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соблюдение (реализация) требований, содержащихся в разрешительных документах;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испол</w:t>
      </w:r>
      <w:r>
        <w:rPr>
          <w:rStyle w:val="ed"/>
          <w:color w:val="333333"/>
          <w:sz w:val="27"/>
          <w:szCs w:val="27"/>
        </w:rPr>
        <w:t>нение решений, принимаемых по результатам контрольных (надзорных) мероприятий.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 контроля определяется федеральным законом о виде контроля, законом субъекта Российской Федерации о виде контро</w:t>
      </w:r>
      <w:r>
        <w:rPr>
          <w:rStyle w:val="ed"/>
          <w:color w:val="333333"/>
          <w:sz w:val="27"/>
          <w:szCs w:val="27"/>
        </w:rPr>
        <w:t xml:space="preserve">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</w:t>
      </w:r>
      <w:r>
        <w:rPr>
          <w:rStyle w:val="ed"/>
          <w:color w:val="333333"/>
          <w:sz w:val="27"/>
          <w:szCs w:val="27"/>
        </w:rPr>
        <w:lastRenderedPageBreak/>
        <w:t>видов контроля, и не требует дополнительного указания в федеральном законе о виде контроля, закон</w:t>
      </w:r>
      <w:r>
        <w:rPr>
          <w:rStyle w:val="ed"/>
          <w:color w:val="333333"/>
          <w:sz w:val="27"/>
          <w:szCs w:val="27"/>
        </w:rPr>
        <w:t>е субъекта Российской Федерации о виде контроля.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Объекты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Объектами государственного контроля (надзора), муниципального ко</w:t>
      </w:r>
      <w:r>
        <w:rPr>
          <w:color w:val="333333"/>
          <w:sz w:val="27"/>
          <w:szCs w:val="27"/>
        </w:rPr>
        <w:t>нтроля (далее также - объект контроля) являются: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>
        <w:rPr>
          <w:color w:val="333333"/>
          <w:sz w:val="27"/>
          <w:szCs w:val="27"/>
        </w:rPr>
        <w:t>действия (бездействие);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здания, помещения, сооружения, линейные объекты, территории, включая водные, земе</w:t>
      </w:r>
      <w:r>
        <w:rPr>
          <w:color w:val="333333"/>
          <w:sz w:val="27"/>
          <w:szCs w:val="27"/>
        </w:rPr>
        <w:t xml:space="preserve">льные и лесные участки, оборудование, устройства, предметы, материалы, </w:t>
      </w:r>
      <w:r>
        <w:rPr>
          <w:rStyle w:val="ed"/>
          <w:color w:val="333333"/>
          <w:sz w:val="27"/>
          <w:szCs w:val="27"/>
        </w:rPr>
        <w:t>транспортные средства, компоненты природной среды, природные и природно-антропогенные объекты,</w:t>
      </w:r>
      <w:r>
        <w:rPr>
          <w:color w:val="333333"/>
          <w:sz w:val="27"/>
          <w:szCs w:val="27"/>
        </w:rPr>
        <w:t> другие объекты, которыми граждане и организации владеют и </w:t>
      </w:r>
      <w:r>
        <w:rPr>
          <w:rStyle w:val="ed"/>
          <w:color w:val="333333"/>
          <w:sz w:val="27"/>
          <w:szCs w:val="27"/>
        </w:rPr>
        <w:t>(или) пользуются, компоненты при</w:t>
      </w:r>
      <w:r>
        <w:rPr>
          <w:rStyle w:val="ed"/>
          <w:color w:val="333333"/>
          <w:sz w:val="27"/>
          <w:szCs w:val="27"/>
        </w:rPr>
        <w:t>родной среды, природные и природно-антропогенные объекты, не находящиеся во владении и (или) пользовании граждан или организаций,</w:t>
      </w:r>
      <w:r>
        <w:rPr>
          <w:color w:val="333333"/>
          <w:sz w:val="27"/>
          <w:szCs w:val="27"/>
        </w:rPr>
        <w:t> к которым предъявляются обязательные требования (далее - производственные объекты).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</w:t>
      </w:r>
      <w:r>
        <w:rPr>
          <w:rStyle w:val="cmd"/>
          <w:color w:val="333333"/>
          <w:sz w:val="27"/>
          <w:szCs w:val="27"/>
        </w:rPr>
        <w:t>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сборе, обработке, анализе и учете сведений об объектах ко</w:t>
      </w:r>
      <w:r>
        <w:rPr>
          <w:color w:val="333333"/>
          <w:sz w:val="27"/>
          <w:szCs w:val="27"/>
        </w:rPr>
        <w:t>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осу</w:t>
      </w:r>
      <w:r>
        <w:rPr>
          <w:color w:val="333333"/>
          <w:sz w:val="27"/>
          <w:szCs w:val="27"/>
        </w:rPr>
        <w:t xml:space="preserve">ществлении учета объектов контроля на контролируемых лиц не может возлагаться обязанность по представлению сведений, документов, </w:t>
      </w:r>
      <w:r>
        <w:rPr>
          <w:color w:val="333333"/>
          <w:sz w:val="27"/>
          <w:szCs w:val="27"/>
        </w:rPr>
        <w:lastRenderedPageBreak/>
        <w:t>если иное не предусмотрено федеральными законами, а также если соответствующие сведения, документы содержатся в государственных</w:t>
      </w:r>
      <w:r>
        <w:rPr>
          <w:color w:val="333333"/>
          <w:sz w:val="27"/>
          <w:szCs w:val="27"/>
        </w:rPr>
        <w:t xml:space="preserve"> или муниципальных информационных ресурсах.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</w:t>
      </w:r>
      <w:r>
        <w:rPr>
          <w:color w:val="333333"/>
          <w:sz w:val="27"/>
          <w:szCs w:val="27"/>
        </w:rPr>
        <w:br/>
        <w:t>ОРГАНИЗАЦИЯ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Информационное обеспечение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Информационные системы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информационного обеспечения государственного контроля (надзора), муниципального контроля создаются: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единый реестр видов федерального государствен</w:t>
      </w:r>
      <w:r>
        <w:rPr>
          <w:color w:val="333333"/>
          <w:sz w:val="27"/>
          <w:szCs w:val="27"/>
        </w:rPr>
        <w:t>ного контроля (надзора), регионального государственного контроля (надзора), муниципального контроля (далее также - единый реестр видов контроля);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единый реестр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информационная система (подсистема государственной ин</w:t>
      </w:r>
      <w:r>
        <w:rPr>
          <w:rStyle w:val="ed"/>
          <w:color w:val="333333"/>
          <w:sz w:val="27"/>
          <w:szCs w:val="27"/>
        </w:rPr>
        <w:t>формационной системы) досудебного обжалования (далее - подсистема досудебного обжалования);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реестр заключений о подтверждении соблюдения обязательных требований (далее - реестр заключений о соответ</w:t>
      </w:r>
      <w:r>
        <w:rPr>
          <w:color w:val="333333"/>
          <w:sz w:val="27"/>
          <w:szCs w:val="27"/>
        </w:rPr>
        <w:t>ствии);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информационные системы контрольных (надзорных) органов.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Единый реестр видов контроля реализуется в рамках федеральной государственной информационной системы.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соответствии с зак</w:t>
      </w:r>
      <w:r>
        <w:rPr>
          <w:color w:val="333333"/>
          <w:sz w:val="27"/>
          <w:szCs w:val="27"/>
        </w:rPr>
        <w:t xml:space="preserve">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информационные системы в целях </w:t>
      </w:r>
      <w:r>
        <w:rPr>
          <w:color w:val="333333"/>
          <w:sz w:val="27"/>
          <w:szCs w:val="27"/>
        </w:rPr>
        <w:lastRenderedPageBreak/>
        <w:t>обеспечения организации и осуществления государственного контроля (надзора), муниц</w:t>
      </w:r>
      <w:r>
        <w:rPr>
          <w:color w:val="333333"/>
          <w:sz w:val="27"/>
          <w:szCs w:val="27"/>
        </w:rPr>
        <w:t>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Информационные системы контрольных (надзорных) органов, иные информационные системы, созданные в целях обеспечения организации и осуществления государственного контроля (надзора), муниципального контроля, должны обеспечивать передачу</w:t>
      </w:r>
      <w:r>
        <w:rPr>
          <w:color w:val="333333"/>
          <w:sz w:val="27"/>
          <w:szCs w:val="27"/>
        </w:rPr>
        <w:t xml:space="preserve"> необходимых сведений в единый реестр видов контроля и единый реестр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Требования к информационному взаимодействию информационных систем, указанных в частях 1 и 2 настоящей статьи, </w:t>
      </w:r>
      <w:r>
        <w:rPr>
          <w:rStyle w:val="ed"/>
          <w:color w:val="333333"/>
          <w:sz w:val="27"/>
          <w:szCs w:val="27"/>
        </w:rPr>
        <w:t>а также информационных систем, предст</w:t>
      </w:r>
      <w:r>
        <w:rPr>
          <w:rStyle w:val="ed"/>
          <w:color w:val="333333"/>
          <w:sz w:val="27"/>
          <w:szCs w:val="27"/>
        </w:rPr>
        <w:t>авляющих информацию для целей государственного контроля (надзора), муниципального контроля,</w:t>
      </w:r>
      <w:r>
        <w:rPr>
          <w:color w:val="333333"/>
          <w:sz w:val="27"/>
          <w:szCs w:val="27"/>
        </w:rPr>
        <w:t> 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Информационные системы контрольных (надзорных) орган</w:t>
      </w:r>
      <w:r>
        <w:rPr>
          <w:color w:val="333333"/>
          <w:sz w:val="27"/>
          <w:szCs w:val="27"/>
        </w:rPr>
        <w:t>ов создаются в следующих целях: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учет объектов контроля и связанных с ними контролируемых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</w:t>
      </w:r>
      <w:r>
        <w:rPr>
          <w:color w:val="333333"/>
          <w:sz w:val="27"/>
          <w:szCs w:val="27"/>
        </w:rPr>
        <w:t>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взаимодействие контрольных (надзорных) органов при организации и осуществлении государственного контроля (надзора), муни</w:t>
      </w:r>
      <w:r>
        <w:rPr>
          <w:color w:val="333333"/>
          <w:sz w:val="27"/>
          <w:szCs w:val="27"/>
        </w:rPr>
        <w:t>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планирование и (или) проведение профилактических мероприятий, контрольных (надзорных) меро</w:t>
      </w:r>
      <w:r>
        <w:rPr>
          <w:color w:val="333333"/>
          <w:sz w:val="27"/>
          <w:szCs w:val="27"/>
        </w:rPr>
        <w:t>приятий и использование специальных режимов государственного контроля (надзора);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государстве</w:t>
      </w:r>
      <w:r>
        <w:rPr>
          <w:color w:val="333333"/>
          <w:sz w:val="27"/>
          <w:szCs w:val="27"/>
        </w:rPr>
        <w:t>нного контроля (надзора), муниципального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учет результатов проведения профилактических мероприятий, контрольных (надзорных) мероприятий либо использования специальных режимов государственного контроля (надзора);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учет сведений о пресечении вы</w:t>
      </w:r>
      <w:r>
        <w:rPr>
          <w:color w:val="333333"/>
          <w:sz w:val="27"/>
          <w:szCs w:val="27"/>
        </w:rPr>
        <w:t>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информационное сопровождение иных вопросов организации и осуществления государственного контроля (</w:t>
      </w:r>
      <w:r>
        <w:rPr>
          <w:color w:val="333333"/>
          <w:sz w:val="27"/>
          <w:szCs w:val="27"/>
        </w:rPr>
        <w:t>надзора),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единый реестр видов контроля включаются: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сведения о видах контроля и осуществляющих их контрольных (надзорных) органах, их территориальных органах и подразделениях;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сведения по вопросам осуществления видов федерального государственного контроля (надзора), регионального государственного контрол</w:t>
      </w:r>
      <w:r>
        <w:rPr>
          <w:color w:val="333333"/>
          <w:sz w:val="27"/>
          <w:szCs w:val="27"/>
        </w:rPr>
        <w:t>я (надзора), муниципального контроля и соблюдения обязательных требований, предусмотренные частью 3 статьи 46 настоящего Федерального закона;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сведения, предусмотренные правилами формирования и ведения единого реестра видов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Правила форм</w:t>
      </w:r>
      <w:r>
        <w:rPr>
          <w:color w:val="333333"/>
          <w:sz w:val="27"/>
          <w:szCs w:val="27"/>
        </w:rPr>
        <w:t>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 - сеть "Интернет"), утверждаются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Оператором единого реестра видов контроля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</w:t>
      </w:r>
      <w:r>
        <w:rPr>
          <w:color w:val="333333"/>
          <w:sz w:val="27"/>
          <w:szCs w:val="27"/>
        </w:rPr>
        <w:t>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Единый реестр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Единый реестр контрольных (надзорных) мероприятий создается в следующих целях: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учет проводимых контрольными (надзорными) органами профилактических мероприятий, указанных в пункт</w:t>
      </w:r>
      <w:r>
        <w:rPr>
          <w:rStyle w:val="ed"/>
          <w:color w:val="333333"/>
          <w:sz w:val="27"/>
          <w:szCs w:val="27"/>
        </w:rPr>
        <w:t>ах 4 и 7 части 1 статьи 45 настоящего Федерального закона, контрольных (надзорных) мероприятий, указанных в части 2 статьи 56 настоящего Федерального закона, принятых контрольными (надзорными) органами мер по пресечению выявленных нарушений обязательных тр</w:t>
      </w:r>
      <w:r>
        <w:rPr>
          <w:rStyle w:val="ed"/>
          <w:color w:val="333333"/>
          <w:sz w:val="27"/>
          <w:szCs w:val="27"/>
        </w:rPr>
        <w:t>ебований, устранению их последствий и (или) по восстановлению правового положения, существовавшего до таких нарушений;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учет решений и действий должностных лиц контрольных (надзорных) органов, решен</w:t>
      </w:r>
      <w:r>
        <w:rPr>
          <w:color w:val="333333"/>
          <w:sz w:val="27"/>
          <w:szCs w:val="27"/>
        </w:rPr>
        <w:t>ий контрольных (надзорных) органов, принятых при проведении мероприятий и принятии мер, указанных в пункте 1 настоящей части</w:t>
      </w:r>
      <w:r>
        <w:rPr>
          <w:rStyle w:val="ed"/>
          <w:color w:val="333333"/>
          <w:sz w:val="27"/>
          <w:szCs w:val="27"/>
        </w:rPr>
        <w:t>, а также принятых по итогам рассмотрения жалоб контролируемых лиц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</w:t>
      </w:r>
      <w:r>
        <w:rPr>
          <w:color w:val="333333"/>
          <w:sz w:val="27"/>
          <w:szCs w:val="27"/>
        </w:rPr>
        <w:t>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учет информации о жалобах контролируемых лиц.</w:t>
      </w:r>
      <w:r>
        <w:rPr>
          <w:rStyle w:val="mark"/>
          <w:color w:val="333333"/>
          <w:sz w:val="27"/>
          <w:szCs w:val="27"/>
        </w:rPr>
        <w:t> (Пункт введен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</w:t>
      </w:r>
      <w:r>
        <w:rPr>
          <w:rStyle w:val="cmd"/>
          <w:color w:val="333333"/>
          <w:sz w:val="27"/>
          <w:szCs w:val="27"/>
        </w:rPr>
        <w:t>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Правила формирования и ведения единого реестра контрольных (надзорных) мероприятий, в том числе правила размещения в сети "Интернет" общедоступных сведений, утверждаются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Оператором единого реестра кон</w:t>
      </w:r>
      <w:r>
        <w:rPr>
          <w:color w:val="333333"/>
          <w:sz w:val="27"/>
          <w:szCs w:val="27"/>
        </w:rPr>
        <w:t>трольных (надзорных) мероприятий является Генеральная прокуратура Российской Федерации. </w:t>
      </w:r>
      <w:r>
        <w:rPr>
          <w:rStyle w:val="ed"/>
          <w:color w:val="333333"/>
          <w:sz w:val="27"/>
          <w:szCs w:val="27"/>
        </w:rPr>
        <w:t>Единый реестр контрольных (надзорных) мероприятий является федеральной государственной информационной системой.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Информация, которая не внесена в единый реестр контрольных (надзорны</w:t>
      </w:r>
      <w:r>
        <w:rPr>
          <w:color w:val="333333"/>
          <w:sz w:val="27"/>
          <w:szCs w:val="27"/>
        </w:rPr>
        <w:t xml:space="preserve">х) мероприятий и в отношении которой предусмотрена </w:t>
      </w:r>
      <w:r>
        <w:rPr>
          <w:color w:val="333333"/>
          <w:sz w:val="27"/>
          <w:szCs w:val="27"/>
        </w:rPr>
        <w:lastRenderedPageBreak/>
        <w:t>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</w:t>
      </w:r>
      <w:r>
        <w:rPr>
          <w:rStyle w:val="ed"/>
          <w:color w:val="333333"/>
          <w:sz w:val="27"/>
          <w:szCs w:val="27"/>
        </w:rPr>
        <w:t>, за исключением случаев неработоспособности е</w:t>
      </w:r>
      <w:r>
        <w:rPr>
          <w:rStyle w:val="ed"/>
          <w:color w:val="333333"/>
          <w:sz w:val="27"/>
          <w:szCs w:val="27"/>
        </w:rPr>
        <w:t>диного реестра контрольных (надзорных) мероприятий, зафиксированных оператором реестра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Информация, указанная в части 1 настоящей статьи, вносится в единый реестр контрольных (надзорных) мероприятий путем использования справочника видов контроля, который формируется в автоматическом режиме из видов контроля, включенных в единый реестр видов к</w:t>
      </w:r>
      <w:r>
        <w:rPr>
          <w:color w:val="333333"/>
          <w:sz w:val="27"/>
          <w:szCs w:val="27"/>
        </w:rPr>
        <w:t>онтроля </w:t>
      </w:r>
      <w:r>
        <w:rPr>
          <w:rStyle w:val="ed"/>
          <w:color w:val="333333"/>
          <w:sz w:val="27"/>
          <w:szCs w:val="27"/>
        </w:rPr>
        <w:t>и иных справочников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Справочник вида контроля, указанный в абзаце первом настоящей части, включает в себя информацию в соответствии с правилами формирования и ведения реестра контрольных (н</w:t>
      </w:r>
      <w:r>
        <w:rPr>
          <w:rStyle w:val="ed"/>
          <w:color w:val="333333"/>
          <w:sz w:val="27"/>
          <w:szCs w:val="27"/>
        </w:rPr>
        <w:t>адзорных) мероприятий. При необходимости внесения изменений в справочник такие изменения вносятся исключительно через единый реестр видов контроля.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Межведомственное взаимодействие при</w:t>
      </w:r>
      <w:r>
        <w:rPr>
          <w:color w:val="333333"/>
          <w:sz w:val="27"/>
          <w:szCs w:val="27"/>
        </w:rPr>
        <w:t xml:space="preserve">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Контрольный (надзорный) орган при организации и осуществлении государственного контроля (надзора), муниципального контроля взаимодействует с иными органами государственной вла</w:t>
      </w:r>
      <w:r>
        <w:rPr>
          <w:color w:val="333333"/>
          <w:sz w:val="27"/>
          <w:szCs w:val="27"/>
        </w:rPr>
        <w:t>сти и органами местного самоуправления по следующим вопросам: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совместное планирование и проведение профилактических мероприятий и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и организация работы межведомственных комиссий (рабочих групп), в том числ</w:t>
      </w:r>
      <w:r>
        <w:rPr>
          <w:color w:val="333333"/>
          <w:sz w:val="27"/>
          <w:szCs w:val="27"/>
        </w:rPr>
        <w:t>е по определению и достижению целевых значений межведомственных ключевых показателей результативности видов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информирование о результатах проводимых профилактических мероприятий и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взаимодействие с иным фе</w:t>
      </w:r>
      <w:r>
        <w:rPr>
          <w:color w:val="333333"/>
          <w:sz w:val="27"/>
          <w:szCs w:val="27"/>
        </w:rPr>
        <w:t xml:space="preserve">деральным органом исполнительной власти, осуществляющим отдельные полномочия контрольного (надзорного) органа </w:t>
      </w:r>
      <w:r>
        <w:rPr>
          <w:color w:val="333333"/>
          <w:sz w:val="27"/>
          <w:szCs w:val="27"/>
        </w:rPr>
        <w:lastRenderedPageBreak/>
        <w:t>или участвующим в их осуществлении в соответствии с частью 4 настоящей статьи;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иные вопросы межведомственного взаимодействия.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Контрольные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</w:t>
      </w:r>
      <w:r>
        <w:rPr>
          <w:color w:val="333333"/>
          <w:sz w:val="27"/>
          <w:szCs w:val="27"/>
        </w:rPr>
        <w:t>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Передача в </w:t>
      </w:r>
      <w:r>
        <w:rPr>
          <w:color w:val="333333"/>
          <w:sz w:val="27"/>
          <w:szCs w:val="27"/>
        </w:rPr>
        <w:t>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</w:t>
      </w:r>
      <w:r>
        <w:rPr>
          <w:color w:val="333333"/>
          <w:sz w:val="27"/>
          <w:szCs w:val="27"/>
        </w:rPr>
        <w:t>м требований законодательства Российской Федерации о государственной и иной охраняемой законом тайне.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</w:t>
      </w:r>
      <w:r>
        <w:rPr>
          <w:color w:val="333333"/>
          <w:sz w:val="27"/>
          <w:szCs w:val="27"/>
        </w:rPr>
        <w:t>нии полномочия контрольного (надзорного) органа в части учета объектов контроля в соответствии с частью 2 статьи 16 настоящего Федерального закона, ведения информационных систем для достижения целей, указанных в части 5 статьи 17 настоящего Федерального за</w:t>
      </w:r>
      <w:r>
        <w:rPr>
          <w:color w:val="333333"/>
          <w:sz w:val="27"/>
          <w:szCs w:val="27"/>
        </w:rPr>
        <w:t>кона, определения вероятности возникновения риска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обработки, анализа и учета) сведений, используемых для оценки и</w:t>
      </w:r>
      <w:r>
        <w:rPr>
          <w:color w:val="333333"/>
          <w:sz w:val="27"/>
          <w:szCs w:val="27"/>
        </w:rPr>
        <w:t xml:space="preserve"> управления рисками причинения вреда (ущерба), разработки и утверждения индикаторов риска нарушения обязательных требований, отнесения объектов контроля к категориям риска в рамках видов контроля, разработки и утверждения программы профилактики рисков прич</w:t>
      </w:r>
      <w:r>
        <w:rPr>
          <w:color w:val="333333"/>
          <w:sz w:val="27"/>
          <w:szCs w:val="27"/>
        </w:rPr>
        <w:t>инения вреда (ущерба), осуществления профилактических мероприятий, указанных в пунктах 1 и 3 части 1 статьи 45 настоящего Федерального закона, формирования плана плановых контрольных (надзорных) мероприятий, осуществления наблюдения за соблюдением обязател</w:t>
      </w:r>
      <w:r>
        <w:rPr>
          <w:color w:val="333333"/>
          <w:sz w:val="27"/>
          <w:szCs w:val="27"/>
        </w:rPr>
        <w:t>ьных требований, проведения мониторинга.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5. Контрольные (надзорные) органы вправе заключать соглашения между собой, а также с иными органами государственной власти и органами местного самоуправления по вопросам организации и осуществления государственного </w:t>
      </w:r>
      <w:r>
        <w:rPr>
          <w:color w:val="333333"/>
          <w:sz w:val="27"/>
          <w:szCs w:val="27"/>
        </w:rPr>
        <w:t>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21. Документы, составляемые и используемые при осуществлении государственного контроля </w:t>
      </w:r>
      <w:r>
        <w:rPr>
          <w:color w:val="333333"/>
          <w:sz w:val="27"/>
          <w:szCs w:val="27"/>
        </w:rPr>
        <w:t>(надзора), муниципального контроля. Информирование при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Документы, оформляемые контрольным (надзорным) органом при осуществлении государственного контроля (надзора), муниципальн</w:t>
      </w:r>
      <w:r>
        <w:rPr>
          <w:color w:val="333333"/>
          <w:sz w:val="27"/>
          <w:szCs w:val="27"/>
        </w:rPr>
        <w:t>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Типовые формы документов, испо</w:t>
      </w:r>
      <w:r>
        <w:rPr>
          <w:color w:val="333333"/>
          <w:sz w:val="27"/>
          <w:szCs w:val="27"/>
        </w:rPr>
        <w:t>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</w:t>
      </w:r>
      <w:r>
        <w:rPr>
          <w:color w:val="333333"/>
          <w:sz w:val="27"/>
          <w:szCs w:val="27"/>
        </w:rPr>
        <w:t>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частью 2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Информи</w:t>
      </w:r>
      <w:r>
        <w:rPr>
          <w:rStyle w:val="ed"/>
          <w:color w:val="333333"/>
          <w:sz w:val="27"/>
          <w:szCs w:val="27"/>
        </w:rPr>
        <w:t>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размещения св</w:t>
      </w:r>
      <w:r>
        <w:rPr>
          <w:rStyle w:val="ed"/>
          <w:color w:val="333333"/>
          <w:sz w:val="27"/>
          <w:szCs w:val="27"/>
        </w:rPr>
        <w:t>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</w:t>
      </w:r>
      <w:r>
        <w:rPr>
          <w:rStyle w:val="ed"/>
          <w:color w:val="333333"/>
          <w:sz w:val="27"/>
          <w:szCs w:val="27"/>
        </w:rPr>
        <w:t xml:space="preserve">уемых для предоставления </w:t>
      </w:r>
      <w:r>
        <w:rPr>
          <w:rStyle w:val="ed"/>
          <w:color w:val="333333"/>
          <w:sz w:val="27"/>
          <w:szCs w:val="27"/>
        </w:rPr>
        <w:lastRenderedPageBreak/>
        <w:t>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</w:t>
      </w:r>
      <w:r>
        <w:rPr>
          <w:rStyle w:val="ed"/>
          <w:color w:val="333333"/>
          <w:sz w:val="27"/>
          <w:szCs w:val="27"/>
        </w:rPr>
        <w:t>уг (функций)" (далее - единый портал государственных и муниципальных услуг) и (или) через региональный портал государственных и муниципальных услуг.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Контролируемое лицо считается проинформированным</w:t>
      </w:r>
      <w:r>
        <w:rPr>
          <w:rStyle w:val="ed"/>
          <w:color w:val="333333"/>
          <w:sz w:val="27"/>
          <w:szCs w:val="27"/>
        </w:rPr>
        <w:t xml:space="preserve"> надлежащим образом в случае, если: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сведения предоставлены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</w:t>
      </w:r>
      <w:r>
        <w:rPr>
          <w:rStyle w:val="ed"/>
          <w:color w:val="333333"/>
          <w:sz w:val="27"/>
          <w:szCs w:val="27"/>
        </w:rPr>
        <w:t>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</w:t>
      </w:r>
      <w:r>
        <w:rPr>
          <w:rStyle w:val="ed"/>
          <w:color w:val="333333"/>
          <w:sz w:val="27"/>
          <w:szCs w:val="27"/>
        </w:rPr>
        <w:t>ящей статьи.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</w:t>
      </w:r>
      <w:r>
        <w:rPr>
          <w:rStyle w:val="ed"/>
          <w:color w:val="333333"/>
          <w:sz w:val="27"/>
          <w:szCs w:val="27"/>
        </w:rPr>
        <w:t>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Документы, направляемые к</w:t>
      </w:r>
      <w:r>
        <w:rPr>
          <w:color w:val="333333"/>
          <w:sz w:val="27"/>
          <w:szCs w:val="27"/>
        </w:rPr>
        <w:t>онтролируемым лицом контрольному (надзорному) органу в электронном виде, </w:t>
      </w:r>
      <w:r>
        <w:rPr>
          <w:rStyle w:val="ed"/>
          <w:color w:val="333333"/>
          <w:sz w:val="27"/>
          <w:szCs w:val="27"/>
        </w:rPr>
        <w:t>подписываются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простой электронной подписью;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простой электронной подписью, ключ которой получен физическим лицом при личн</w:t>
      </w:r>
      <w:r>
        <w:rPr>
          <w:color w:val="333333"/>
          <w:sz w:val="27"/>
          <w:szCs w:val="27"/>
        </w:rPr>
        <w:t xml:space="preserve">ой явке в соответствии с правилами использования простой электронной подписи при обращении за получением государственных и </w:t>
      </w:r>
      <w:r>
        <w:rPr>
          <w:color w:val="333333"/>
          <w:sz w:val="27"/>
          <w:szCs w:val="27"/>
        </w:rPr>
        <w:lastRenderedPageBreak/>
        <w:t>муниципальных услуг в электронной форме, установленными Правительством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усиленной квалифицированной электронн</w:t>
      </w:r>
      <w:r>
        <w:rPr>
          <w:color w:val="333333"/>
          <w:sz w:val="27"/>
          <w:szCs w:val="27"/>
        </w:rPr>
        <w:t>ой подписью в случаях, установленных настоящим Федеральным законом.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Материалы, прикладываемые к ходатайству, заявлению, жалобе, в том числе фото- и видеоматериалы, представляются контролируемым лиц</w:t>
      </w:r>
      <w:r>
        <w:rPr>
          <w:color w:val="333333"/>
          <w:sz w:val="27"/>
          <w:szCs w:val="27"/>
        </w:rPr>
        <w:t>ом в электронном виде.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Гражданин, не осуществляющий предпринима</w:t>
      </w:r>
      <w:r>
        <w:rPr>
          <w:rStyle w:val="ed"/>
          <w:color w:val="333333"/>
          <w:sz w:val="27"/>
          <w:szCs w:val="27"/>
        </w:rPr>
        <w:t>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</w:t>
      </w:r>
      <w:r>
        <w:rPr>
          <w:rStyle w:val="ed"/>
          <w:color w:val="333333"/>
          <w:sz w:val="27"/>
          <w:szCs w:val="27"/>
        </w:rPr>
        <w:t xml:space="preserve">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</w:t>
      </w:r>
      <w:r>
        <w:rPr>
          <w:rStyle w:val="ed"/>
          <w:color w:val="333333"/>
          <w:sz w:val="27"/>
          <w:szCs w:val="27"/>
        </w:rPr>
        <w:t xml:space="preserve">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</w:t>
      </w:r>
      <w:r>
        <w:rPr>
          <w:rStyle w:val="ed"/>
          <w:color w:val="333333"/>
          <w:sz w:val="27"/>
          <w:szCs w:val="27"/>
        </w:rPr>
        <w:t>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5. Управление рисками причинения вреда </w:t>
      </w:r>
      <w:r>
        <w:rPr>
          <w:color w:val="333333"/>
          <w:sz w:val="27"/>
          <w:szCs w:val="27"/>
        </w:rPr>
        <w:t>(ущерба) охраняемым законом ценностям при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Основы системы оценки и управления рисками причинения вреда (ущерба) охраняемым законом ценностям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</w:t>
      </w:r>
      <w:r>
        <w:rPr>
          <w:color w:val="333333"/>
          <w:sz w:val="27"/>
          <w:szCs w:val="27"/>
        </w:rPr>
        <w:t>яемых обязательных требований), интенсивность и результаты.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Под риском причинения вреда (ущерба) в целях настоящего Федерального закона понимается вероятность наступления событий, следствием которых может стать причинение вреда (ущерба) различного масшт</w:t>
      </w:r>
      <w:r>
        <w:rPr>
          <w:color w:val="333333"/>
          <w:sz w:val="27"/>
          <w:szCs w:val="27"/>
        </w:rPr>
        <w:t>аба и тяжести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риска и масштаба вреда (ущер</w:t>
      </w:r>
      <w:r>
        <w:rPr>
          <w:color w:val="333333"/>
          <w:sz w:val="27"/>
          <w:szCs w:val="27"/>
        </w:rPr>
        <w:t>ба) для охраняемых законом ценностей.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мероприятий и контрольных (надзорны</w:t>
      </w:r>
      <w:r>
        <w:rPr>
          <w:color w:val="333333"/>
          <w:sz w:val="27"/>
          <w:szCs w:val="27"/>
        </w:rPr>
        <w:t xml:space="preserve">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закрепляться в ключевых </w:t>
      </w:r>
      <w:r>
        <w:rPr>
          <w:color w:val="333333"/>
          <w:sz w:val="27"/>
          <w:szCs w:val="27"/>
        </w:rPr>
        <w:t>показателях вида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(Часть исключена - Фед</w:t>
      </w:r>
      <w:r>
        <w:rPr>
          <w:rStyle w:val="mark"/>
          <w:color w:val="333333"/>
          <w:sz w:val="27"/>
          <w:szCs w:val="27"/>
        </w:rPr>
        <w:t>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</w:t>
      </w:r>
      <w:r>
        <w:rPr>
          <w:color w:val="333333"/>
          <w:sz w:val="27"/>
          <w:szCs w:val="27"/>
        </w:rPr>
        <w:t>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</w:t>
      </w:r>
      <w:r>
        <w:rPr>
          <w:color w:val="333333"/>
          <w:sz w:val="27"/>
          <w:szCs w:val="27"/>
        </w:rPr>
        <w:t>е (надзорные) мероприятия проводятся с учетом особенностей, установленных статьями 61 и 66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Федеральным законом о виде контроля могут быть установлены особенности применения системы оценки и управления рисками при проведен</w:t>
      </w:r>
      <w:r>
        <w:rPr>
          <w:color w:val="333333"/>
          <w:sz w:val="27"/>
          <w:szCs w:val="27"/>
        </w:rPr>
        <w:t>ии плановых контрольных (надзорных) мероприятий, а также дополнительные формы независимой оценки соблюдения обязательных требований. В этом случае плановые контрольные (надзорные) мероприятия проводятся с учетом особенностей, установленных федеральным зако</w:t>
      </w:r>
      <w:r>
        <w:rPr>
          <w:color w:val="333333"/>
          <w:sz w:val="27"/>
          <w:szCs w:val="27"/>
        </w:rPr>
        <w:t>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Категории риска причинения вреда (ущерба) и индикаторы риска нарушения 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Контрольный (надзорный) орган для целей управления рисками причинения вреда (ущерба) при осуществлении государственного ко</w:t>
      </w:r>
      <w:r>
        <w:rPr>
          <w:color w:val="333333"/>
          <w:sz w:val="27"/>
          <w:szCs w:val="27"/>
        </w:rPr>
        <w:t>нтроля (надзора), муниципального контроля относит объекты контроля к одной из следующих категорий риска причинения вреда (ущерба) (далее - категории риска):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чрезвычайно высокий риск;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высокий риск;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значительный риск;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средний риск;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умеренный р</w:t>
      </w:r>
      <w:r>
        <w:rPr>
          <w:color w:val="333333"/>
          <w:sz w:val="27"/>
          <w:szCs w:val="27"/>
        </w:rPr>
        <w:t>иск;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низкий риск.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Количество категорий риска и критерии отнесения объектов контроля к категориям риска </w:t>
      </w:r>
      <w:r>
        <w:rPr>
          <w:color w:val="333333"/>
          <w:sz w:val="27"/>
          <w:szCs w:val="27"/>
        </w:rPr>
        <w:t>(далее 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</w:t>
      </w:r>
      <w:r>
        <w:rPr>
          <w:color w:val="333333"/>
          <w:sz w:val="27"/>
          <w:szCs w:val="27"/>
        </w:rPr>
        <w:t xml:space="preserve">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 объектам контроля </w:t>
      </w:r>
      <w:r>
        <w:rPr>
          <w:color w:val="333333"/>
          <w:sz w:val="27"/>
          <w:szCs w:val="27"/>
        </w:rPr>
        <w:lastRenderedPageBreak/>
        <w:t>всех категорий риска причинения вреда (ущерба) соответствов</w:t>
      </w:r>
      <w:r>
        <w:rPr>
          <w:color w:val="333333"/>
          <w:sz w:val="27"/>
          <w:szCs w:val="27"/>
        </w:rPr>
        <w:t>ало имеющимся ресурсам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</w:t>
      </w:r>
      <w:r>
        <w:rPr>
          <w:color w:val="333333"/>
          <w:sz w:val="27"/>
          <w:szCs w:val="27"/>
        </w:rPr>
        <w:t>мым законом ценностям, а также учитывать добросовестность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</w:t>
      </w:r>
      <w:r>
        <w:rPr>
          <w:color w:val="333333"/>
          <w:sz w:val="27"/>
          <w:szCs w:val="27"/>
        </w:rPr>
        <w:t>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определении критериев риска оценка вероятности наступлен</w:t>
      </w:r>
      <w:r>
        <w:rPr>
          <w:color w:val="333333"/>
          <w:sz w:val="27"/>
          <w:szCs w:val="27"/>
        </w:rPr>
        <w:t>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источниками и при</w:t>
      </w:r>
      <w:r>
        <w:rPr>
          <w:color w:val="333333"/>
          <w:sz w:val="27"/>
          <w:szCs w:val="27"/>
        </w:rPr>
        <w:t>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определении критериев риска оценка доб</w:t>
      </w:r>
      <w:r>
        <w:rPr>
          <w:color w:val="333333"/>
          <w:sz w:val="27"/>
          <w:szCs w:val="27"/>
        </w:rPr>
        <w:t>росовестности контролируемых лиц проводится с учетом следующих сведений (при их наличии):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наличие вн</w:t>
      </w:r>
      <w:r>
        <w:rPr>
          <w:color w:val="333333"/>
          <w:sz w:val="27"/>
          <w:szCs w:val="27"/>
        </w:rPr>
        <w:t>едренных сертифицированных систем внутреннего контроля в соответствующей сфере деятельности;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предоставление контролируемым лицом доступа контрольному (надзорному) органу к своим информационным ресурсам;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независимая оценка соблюдения обязательных треб</w:t>
      </w:r>
      <w:r>
        <w:rPr>
          <w:color w:val="333333"/>
          <w:sz w:val="27"/>
          <w:szCs w:val="27"/>
        </w:rPr>
        <w:t>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добровольная сертификация, подтверждающая повышенный необходимый уровень безопасности охраняемых законом ценностей;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 xml:space="preserve">заключение контролируемым лицом со страховой организацией договора добровольного страхования рисков причинения вреда (ущерба), </w:t>
      </w:r>
      <w:r>
        <w:rPr>
          <w:color w:val="333333"/>
          <w:sz w:val="27"/>
          <w:szCs w:val="27"/>
        </w:rPr>
        <w:lastRenderedPageBreak/>
        <w:t>объектом которого являются имущественные интересы контролируемого лица, связанные с его обязанностью возместить вред (ущерб) охра</w:t>
      </w:r>
      <w:r>
        <w:rPr>
          <w:color w:val="333333"/>
          <w:sz w:val="27"/>
          <w:szCs w:val="27"/>
        </w:rPr>
        <w:t>няемым законом ценностям, причиненный вследствие нарушения контролируемым лицом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Критерии риска должны основываться на достоверных сведениях, характеризующих уровень риска причинения вреда (ущерба) в соответствующей сфере, а такж</w:t>
      </w:r>
      <w:r>
        <w:rPr>
          <w:color w:val="333333"/>
          <w:sz w:val="27"/>
          <w:szCs w:val="27"/>
        </w:rPr>
        <w:t>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</w:t>
      </w:r>
      <w:r>
        <w:rPr>
          <w:color w:val="333333"/>
          <w:sz w:val="27"/>
          <w:szCs w:val="27"/>
        </w:rPr>
        <w:t>тветствующей категории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</w:t>
      </w:r>
      <w:r>
        <w:rPr>
          <w:color w:val="333333"/>
          <w:sz w:val="27"/>
          <w:szCs w:val="27"/>
        </w:rPr>
        <w:t>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>
        <w:rPr>
          <w:color w:val="333333"/>
          <w:sz w:val="27"/>
          <w:szCs w:val="27"/>
        </w:rPr>
        <w:t>уют о наличии таких нарушений и риска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Перечень индикаторов риска нарушения обязательных требований по видам контроля </w:t>
      </w:r>
      <w:r>
        <w:rPr>
          <w:rStyle w:val="ed"/>
          <w:color w:val="333333"/>
          <w:sz w:val="27"/>
          <w:szCs w:val="27"/>
        </w:rPr>
        <w:t>утверждается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для ви</w:t>
      </w:r>
      <w:r>
        <w:rPr>
          <w:color w:val="333333"/>
          <w:sz w:val="27"/>
          <w:szCs w:val="27"/>
        </w:rPr>
        <w:t>да федерального контроля 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</w:t>
      </w:r>
      <w:r>
        <w:rPr>
          <w:color w:val="333333"/>
          <w:sz w:val="27"/>
          <w:szCs w:val="27"/>
        </w:rPr>
        <w:t>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для вида регионального контроля - высшим исполнительным органом государственно</w:t>
      </w:r>
      <w:r>
        <w:rPr>
          <w:color w:val="333333"/>
          <w:sz w:val="27"/>
          <w:szCs w:val="27"/>
        </w:rPr>
        <w:t>й власти субъекта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для вида муниципального контроля - представительным органом муниципального образования.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24. Порядок отнесения объектов государственного контроля (надзора), муниципального контроля к категориям риска и выя</w:t>
      </w:r>
      <w:r>
        <w:rPr>
          <w:color w:val="333333"/>
          <w:sz w:val="27"/>
          <w:szCs w:val="27"/>
        </w:rPr>
        <w:t>вления индикаторов риска нарушения 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</w:t>
      </w:r>
      <w:r>
        <w:rPr>
          <w:color w:val="333333"/>
          <w:sz w:val="27"/>
          <w:szCs w:val="27"/>
        </w:rPr>
        <w:t>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</w:t>
      </w:r>
      <w:r>
        <w:rPr>
          <w:color w:val="333333"/>
          <w:sz w:val="27"/>
          <w:szCs w:val="27"/>
        </w:rPr>
        <w:t>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</w:t>
      </w:r>
      <w:r>
        <w:rPr>
          <w:color w:val="333333"/>
          <w:sz w:val="27"/>
          <w:szCs w:val="27"/>
        </w:rPr>
        <w:t>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</w:t>
      </w:r>
      <w:r>
        <w:rPr>
          <w:color w:val="333333"/>
          <w:sz w:val="27"/>
          <w:szCs w:val="27"/>
        </w:rPr>
        <w:t>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</w:t>
      </w:r>
      <w:r>
        <w:rPr>
          <w:color w:val="333333"/>
          <w:sz w:val="27"/>
          <w:szCs w:val="27"/>
        </w:rPr>
        <w:t>иксацию информации, и иные сведения об объектах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</w:t>
      </w:r>
      <w:r>
        <w:rPr>
          <w:color w:val="333333"/>
          <w:sz w:val="27"/>
          <w:szCs w:val="27"/>
        </w:rPr>
        <w:t>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</w:t>
      </w:r>
      <w:r>
        <w:rPr>
          <w:color w:val="333333"/>
          <w:sz w:val="27"/>
          <w:szCs w:val="27"/>
        </w:rPr>
        <w:t>ебований на контролируемых лиц не могут возлагаться дополнительные обязанности, не предусмотренные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Отнесение объекта контроля к одной из категорий риска осуществляется контрольным (надзорным) органом на основе сопоставления его ха</w:t>
      </w:r>
      <w:r>
        <w:rPr>
          <w:color w:val="333333"/>
          <w:sz w:val="27"/>
          <w:szCs w:val="27"/>
        </w:rPr>
        <w:t>рактеристик с утвержденными критериями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Контрольный (надзорный) орган в течение пяти ра</w:t>
      </w:r>
      <w:r>
        <w:rPr>
          <w:color w:val="333333"/>
          <w:sz w:val="27"/>
          <w:szCs w:val="27"/>
        </w:rPr>
        <w:t>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Контролируемое лицо вправе под</w:t>
      </w:r>
      <w:r>
        <w:rPr>
          <w:color w:val="333333"/>
          <w:sz w:val="27"/>
          <w:szCs w:val="27"/>
        </w:rPr>
        <w:t>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</w:t>
      </w:r>
      <w:r>
        <w:rPr>
          <w:color w:val="333333"/>
          <w:sz w:val="27"/>
          <w:szCs w:val="27"/>
        </w:rPr>
        <w:t>и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Виды, периодичность проведения плановых контрольных (надзорных) мероприятий в отношении объектов контроля, отне</w:t>
      </w:r>
      <w:r>
        <w:rPr>
          <w:color w:val="333333"/>
          <w:sz w:val="27"/>
          <w:szCs w:val="27"/>
        </w:rPr>
        <w:t>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 каж</w:t>
      </w:r>
      <w:r>
        <w:rPr>
          <w:color w:val="333333"/>
          <w:sz w:val="27"/>
          <w:szCs w:val="27"/>
        </w:rPr>
        <w:t>дой категории риска с учетом положений, установленных частями 2 - 6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 </w:t>
      </w:r>
      <w:r>
        <w:rPr>
          <w:color w:val="333333"/>
          <w:sz w:val="27"/>
          <w:szCs w:val="27"/>
        </w:rPr>
        <w:t>- не менее одного, но не более двух контрольных (надзорных) мероприятий в год.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 - не </w:t>
      </w:r>
      <w:r>
        <w:rPr>
          <w:color w:val="333333"/>
          <w:sz w:val="27"/>
          <w:szCs w:val="27"/>
        </w:rPr>
        <w:t>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объектов контроля, отнесенных к категориям среднего и умеренного риска, устанавливается минимальная частота проведен</w:t>
      </w:r>
      <w:r>
        <w:rPr>
          <w:color w:val="333333"/>
          <w:sz w:val="27"/>
          <w:szCs w:val="27"/>
        </w:rPr>
        <w:t xml:space="preserve">ия плановых </w:t>
      </w:r>
      <w:r>
        <w:rPr>
          <w:color w:val="333333"/>
          <w:sz w:val="27"/>
          <w:szCs w:val="27"/>
        </w:rPr>
        <w:lastRenderedPageBreak/>
        <w:t>контрольных (надзорных) мероприятий 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Плановые контрольные (надзорные) мероприятия в отношении объектов кон</w:t>
      </w:r>
      <w:r>
        <w:rPr>
          <w:color w:val="333333"/>
          <w:sz w:val="27"/>
          <w:szCs w:val="27"/>
        </w:rPr>
        <w:t>троля, отнесенных к категории низкого риска, не проводятся.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</w:t>
      </w:r>
      <w:r>
        <w:rPr>
          <w:color w:val="333333"/>
          <w:sz w:val="27"/>
          <w:szCs w:val="27"/>
        </w:rPr>
        <w:t xml:space="preserve">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Виды и содержание внеплановых контрольных (надзорных) мероприятий определяются положением о виде контроля в завис</w:t>
      </w:r>
      <w:r>
        <w:rPr>
          <w:color w:val="333333"/>
          <w:sz w:val="27"/>
          <w:szCs w:val="27"/>
        </w:rPr>
        <w:t>имости от основания проведения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(надзорных) меропр</w:t>
      </w:r>
      <w:r>
        <w:rPr>
          <w:color w:val="333333"/>
          <w:sz w:val="27"/>
          <w:szCs w:val="27"/>
        </w:rPr>
        <w:t>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 xml:space="preserve">Федеральным законом о виде контроля может быть предусмотрено освобождение контролируемого лица от проведения плановых контрольных (надзорных) мероприятий в случае заключения договора страхования рисков причинения вреда (ущерба), объектом которого являются </w:t>
      </w:r>
      <w:r>
        <w:rPr>
          <w:color w:val="333333"/>
          <w:sz w:val="27"/>
          <w:szCs w:val="27"/>
        </w:rPr>
        <w:t>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III</w:t>
      </w:r>
      <w:r>
        <w:rPr>
          <w:color w:val="333333"/>
          <w:sz w:val="27"/>
          <w:szCs w:val="27"/>
        </w:rPr>
        <w:br/>
        <w:t>УЧАСТНИКИ ОТНОШЕНИЙ ГОСУДАРСТВЕННОГО</w:t>
      </w:r>
      <w:r>
        <w:rPr>
          <w:color w:val="333333"/>
          <w:sz w:val="27"/>
          <w:szCs w:val="27"/>
        </w:rPr>
        <w:t xml:space="preserve">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Контрольные (надзорные) органы. Должностные лица контрольных (надзорных) органов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Контрольные (надзорные) органы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Контрольными (надзорными) органами являются наделенные полномочиями по</w:t>
      </w:r>
      <w:r>
        <w:rPr>
          <w:color w:val="333333"/>
          <w:sz w:val="27"/>
          <w:szCs w:val="27"/>
        </w:rPr>
        <w:t xml:space="preserve"> осуществлению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Федерации, органы местного самоуправления, а также в случаях, предусмотре</w:t>
      </w:r>
      <w:r>
        <w:rPr>
          <w:color w:val="333333"/>
          <w:sz w:val="27"/>
          <w:szCs w:val="27"/>
        </w:rPr>
        <w:t>нных федеральными законами, государственные корпорации, публично-правовые компании.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</w:t>
      </w:r>
      <w:r>
        <w:rPr>
          <w:color w:val="333333"/>
          <w:sz w:val="27"/>
          <w:szCs w:val="27"/>
        </w:rPr>
        <w:t>ными законами о видах контроля, законами субъектов Российской Федерации, может быть возложено на государственные или муниципальные учреждения.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Определение федеральных органов исполнительной власти, наделенных полномочиями по осуществлению федерального г</w:t>
      </w:r>
      <w:r>
        <w:rPr>
          <w:color w:val="333333"/>
          <w:sz w:val="27"/>
          <w:szCs w:val="27"/>
        </w:rPr>
        <w:t>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</w:t>
      </w:r>
      <w:r>
        <w:rPr>
          <w:color w:val="333333"/>
          <w:sz w:val="27"/>
          <w:szCs w:val="27"/>
        </w:rPr>
        <w:t xml:space="preserve"> Российской Федерации и Правительством Российской Федерации в соответствии с Федеральным конституционным законом </w:t>
      </w:r>
      <w:r>
        <w:rPr>
          <w:rStyle w:val="ed"/>
          <w:color w:val="333333"/>
          <w:sz w:val="27"/>
          <w:szCs w:val="27"/>
        </w:rPr>
        <w:t>от 6 ноября 2020 года № 4-ФКЗ</w:t>
      </w:r>
      <w:r>
        <w:rPr>
          <w:color w:val="333333"/>
          <w:sz w:val="27"/>
          <w:szCs w:val="27"/>
        </w:rPr>
        <w:t xml:space="preserve"> "О Правительстве Российской Федерации".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Определение ор</w:t>
      </w:r>
      <w:r>
        <w:rPr>
          <w:color w:val="333333"/>
          <w:sz w:val="27"/>
          <w:szCs w:val="27"/>
        </w:rPr>
        <w:t>ганов исполнительной власти субъектов Российской Федерации, наделенных полномочиями по осуществлению регионального государственного контроля (надзора), установление их организационной структуры, полномочий, функций, порядка их деятельности и определение пе</w:t>
      </w:r>
      <w:r>
        <w:rPr>
          <w:color w:val="333333"/>
          <w:sz w:val="27"/>
          <w:szCs w:val="27"/>
        </w:rPr>
        <w:t>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(уставами) субъектов Российской Федерации и законами субъектов Российской Федерации высшими исполните</w:t>
      </w:r>
      <w:r>
        <w:rPr>
          <w:color w:val="333333"/>
          <w:sz w:val="27"/>
          <w:szCs w:val="27"/>
        </w:rPr>
        <w:t>льными органами государственной власти субъектов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</w:t>
      </w:r>
      <w:r>
        <w:rPr>
          <w:color w:val="333333"/>
          <w:sz w:val="27"/>
          <w:szCs w:val="27"/>
        </w:rPr>
        <w:t xml:space="preserve"> их деятельности и определение перечня должностных лиц указанных органов местного </w:t>
      </w:r>
      <w:r>
        <w:rPr>
          <w:color w:val="333333"/>
          <w:sz w:val="27"/>
          <w:szCs w:val="27"/>
        </w:rPr>
        <w:lastRenderedPageBreak/>
        <w:t>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возложения полномочий п</w:t>
      </w:r>
      <w:r>
        <w:rPr>
          <w:color w:val="333333"/>
          <w:sz w:val="27"/>
          <w:szCs w:val="27"/>
        </w:rPr>
        <w:t>о осуществлению отдельного вида федерального государственного контроля (надзора) на публично-правовую компанию федеральным законом о виде контроля устанавливается, что принятие нормативных правовых актов, отнесенное настоящим Федеральным законом к полномоч</w:t>
      </w:r>
      <w:r>
        <w:rPr>
          <w:color w:val="333333"/>
          <w:sz w:val="27"/>
          <w:szCs w:val="27"/>
        </w:rPr>
        <w:t>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Федеральными законами о видах контроля, законами субъектов Российской Федерации, предусматривающими возложение полномочий по о</w:t>
      </w:r>
      <w:r>
        <w:rPr>
          <w:color w:val="333333"/>
          <w:sz w:val="27"/>
          <w:szCs w:val="27"/>
        </w:rPr>
        <w:t>существлению отдельных видов государственного контроля (надзора), муниципального контроля или отдельных полномочий по их осуществлению на государственные или муниципальные учреждения, определяются органы исполнительной власти, органы местного самоуправлени</w:t>
      </w:r>
      <w:r>
        <w:rPr>
          <w:color w:val="333333"/>
          <w:sz w:val="27"/>
          <w:szCs w:val="27"/>
        </w:rPr>
        <w:t>я, наделенные полномочиями по принятию нормативных правовых актов, отнесенными настоящим Федеральным законом к полномочиям контрольных (надзорных) органов.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Должностные лица контрольных (надзорных) органов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 имени контрольного (надзорного</w:t>
      </w:r>
      <w:r>
        <w:rPr>
          <w:color w:val="333333"/>
          <w:sz w:val="27"/>
          <w:szCs w:val="27"/>
        </w:rPr>
        <w:t>) органа государственный контроль (надзор), муниципальный контроль вправе осуществлять следующие должностные лица: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руководитель (заместитель руководителя)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должностное лицо контрольного (надзорного) органа, в должност</w:t>
      </w:r>
      <w:r>
        <w:rPr>
          <w:color w:val="333333"/>
          <w:sz w:val="27"/>
          <w:szCs w:val="27"/>
        </w:rPr>
        <w:t>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</w:t>
      </w:r>
      <w:r>
        <w:rPr>
          <w:color w:val="333333"/>
          <w:sz w:val="27"/>
          <w:szCs w:val="27"/>
        </w:rPr>
        <w:t>илактических мероприятий и контрольных (надзорных) мероприятий (далее также - инспектор).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Инспекторы, уполномоченные на проведение конкретных профилактического мероприятия или контрольного (надзорного) мероприятия, </w:t>
      </w:r>
      <w:r>
        <w:rPr>
          <w:color w:val="333333"/>
          <w:sz w:val="27"/>
          <w:szCs w:val="27"/>
        </w:rPr>
        <w:lastRenderedPageBreak/>
        <w:t>определяются решением контрольного (на</w:t>
      </w:r>
      <w:r>
        <w:rPr>
          <w:color w:val="333333"/>
          <w:sz w:val="27"/>
          <w:szCs w:val="27"/>
        </w:rPr>
        <w:t>дзорного) органа о проведении профилактического мероприятия или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Положением о виде контроля может быть установлен запрет на проведение контрольного (надзорного) мероприятия в отношении объектов контроля инспекторами</w:t>
      </w:r>
      <w:r>
        <w:rPr>
          <w:color w:val="333333"/>
          <w:sz w:val="27"/>
          <w:szCs w:val="27"/>
        </w:rPr>
        <w:t>, которые проводили профилактические мероприятия в отношении указанных объектов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Инспекторы государственных и муниципальных учреждений, наделенных отдельными полномочиями по осуществлению видов контроля, не вправе составлять акты контрольных (н</w:t>
      </w:r>
      <w:r>
        <w:rPr>
          <w:color w:val="333333"/>
          <w:sz w:val="27"/>
          <w:szCs w:val="27"/>
        </w:rPr>
        <w:t>адзорных)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Наименование должности лица, на которое возлагается исполнение полномочий инспектора, может включать с</w:t>
      </w:r>
      <w:r>
        <w:rPr>
          <w:color w:val="333333"/>
          <w:sz w:val="27"/>
          <w:szCs w:val="27"/>
        </w:rPr>
        <w:t>лово "инспектор".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Президент Российской Федерации по представлению Правительства Российской Федерации, высший исполнительный орган государственной власти субъекта Российской Федерации, представительный орган муниципального образования вправе устанавливат</w:t>
      </w:r>
      <w:r>
        <w:rPr>
          <w:color w:val="333333"/>
          <w:sz w:val="27"/>
          <w:szCs w:val="27"/>
        </w:rPr>
        <w:t>ь особый порядок оплаты труда должностных лиц, замещающих отдельные должности в контрольном (надзорном) органе, в зависимости от показателей служебной деятельности, определяемых служебным контрактом (трудовым договором).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 должностных лиц государственн</w:t>
      </w:r>
      <w:r>
        <w:rPr>
          <w:color w:val="333333"/>
          <w:sz w:val="27"/>
          <w:szCs w:val="27"/>
        </w:rPr>
        <w:t xml:space="preserve">ых корпораций, публично-правовых компаний, государственных и муниципальных учреждений, которые наделены всеми или отдельными полномочиями по организации и осуществлению видов контроля, в полном объеме распространяются права, обязанности и ответственность, </w:t>
      </w:r>
      <w:r>
        <w:rPr>
          <w:color w:val="333333"/>
          <w:sz w:val="27"/>
          <w:szCs w:val="27"/>
        </w:rPr>
        <w:t>установленные настоящим Федеральным законом в отношении должностных лиц контрольных (надзорных) органов.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Квалификационные требования для замещения должности инспектора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Для замещения должности инспектора физическое лицо должно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</w:t>
      </w:r>
      <w:r>
        <w:rPr>
          <w:color w:val="333333"/>
          <w:sz w:val="27"/>
          <w:szCs w:val="27"/>
        </w:rPr>
        <w:t xml:space="preserve">ниям, которые необходимы для исполнения должностных обязанностей, а также при наличии </w:t>
      </w:r>
      <w:r>
        <w:rPr>
          <w:color w:val="333333"/>
          <w:sz w:val="27"/>
          <w:szCs w:val="27"/>
        </w:rPr>
        <w:lastRenderedPageBreak/>
        <w:t>соответствующего решения представителя нанимателя (работодателя) - к специальности, направлению подготовки.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Квалификационные требования для замещения должности инспект</w:t>
      </w:r>
      <w:r>
        <w:rPr>
          <w:color w:val="333333"/>
          <w:sz w:val="27"/>
          <w:szCs w:val="27"/>
        </w:rPr>
        <w:t>ора, относящейся к государственной службе, муниципальной службе, устанавливаются в соответствии с законодательством о государственной службе Российской Федерации, о муниципальной службе с учетом положений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Квалификационные требования дл</w:t>
      </w:r>
      <w:r>
        <w:rPr>
          <w:color w:val="333333"/>
          <w:sz w:val="27"/>
          <w:szCs w:val="27"/>
        </w:rPr>
        <w:t>я замещения должности инспектора в государственных корпорациях, публично-правовых компаниях, государственных и муниципальных учреждениях, указанных в частях 1 и 2 статьи 26 настоящего Федерального закона, устанавливаются нормативными правовыми актами Росси</w:t>
      </w:r>
      <w:r>
        <w:rPr>
          <w:color w:val="333333"/>
          <w:sz w:val="27"/>
          <w:szCs w:val="27"/>
        </w:rPr>
        <w:t>йской Федерации,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Права и обязанности инспектора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Инспектор обязан: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соблюдать з</w:t>
      </w:r>
      <w:r>
        <w:rPr>
          <w:color w:val="333333"/>
          <w:sz w:val="27"/>
          <w:szCs w:val="27"/>
        </w:rPr>
        <w:t>аконодательство Российской Федерации, права и законные интересы контролируемых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</w:t>
      </w:r>
      <w:r>
        <w:rPr>
          <w:color w:val="333333"/>
          <w:sz w:val="27"/>
          <w:szCs w:val="27"/>
        </w:rPr>
        <w:t>рушений обязательных требований</w:t>
      </w:r>
      <w:r>
        <w:rPr>
          <w:rStyle w:val="ed"/>
          <w:color w:val="333333"/>
          <w:sz w:val="27"/>
          <w:szCs w:val="27"/>
        </w:rPr>
        <w:t>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</w:t>
      </w:r>
      <w:r>
        <w:rPr>
          <w:rStyle w:val="ed"/>
          <w:color w:val="333333"/>
          <w:sz w:val="27"/>
          <w:szCs w:val="27"/>
        </w:rPr>
        <w:t>одательством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</w:t>
      </w:r>
      <w:r>
        <w:rPr>
          <w:color w:val="333333"/>
          <w:sz w:val="27"/>
          <w:szCs w:val="27"/>
        </w:rPr>
        <w:t xml:space="preserve">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</w:t>
      </w:r>
      <w:r>
        <w:rPr>
          <w:color w:val="333333"/>
          <w:sz w:val="27"/>
          <w:szCs w:val="27"/>
        </w:rPr>
        <w:lastRenderedPageBreak/>
        <w:t>предъявлении служебного удосто</w:t>
      </w:r>
      <w:r>
        <w:rPr>
          <w:color w:val="333333"/>
          <w:sz w:val="27"/>
          <w:szCs w:val="27"/>
        </w:rPr>
        <w:t>верения, иных документов, предусмотренных федеральными законами;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</w:t>
      </w:r>
      <w:r>
        <w:rPr>
          <w:color w:val="333333"/>
          <w:sz w:val="27"/>
          <w:szCs w:val="27"/>
        </w:rPr>
        <w:t>акже не нарушать внутренние установления религиозных организаций;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</w:t>
      </w:r>
      <w:r>
        <w:rPr>
          <w:color w:val="333333"/>
          <w:sz w:val="27"/>
          <w:szCs w:val="27"/>
        </w:rPr>
        <w:t>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</w:t>
      </w:r>
      <w:r>
        <w:rPr>
          <w:color w:val="333333"/>
          <w:sz w:val="27"/>
          <w:szCs w:val="27"/>
        </w:rPr>
        <w:t>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предоставлять контролируемым лицам, их представителям, прис</w:t>
      </w:r>
      <w:r>
        <w:rPr>
          <w:color w:val="333333"/>
          <w:sz w:val="27"/>
          <w:szCs w:val="27"/>
        </w:rPr>
        <w:t>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</w:t>
      </w:r>
      <w:r>
        <w:rPr>
          <w:color w:val="333333"/>
          <w:sz w:val="27"/>
          <w:szCs w:val="27"/>
        </w:rPr>
        <w:t xml:space="preserve"> органами прокуратуры в случае, если такое согласование предусмотрено настоящим Федеральным законом;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</w:t>
      </w:r>
      <w:r>
        <w:rPr>
          <w:color w:val="333333"/>
          <w:sz w:val="27"/>
          <w:szCs w:val="27"/>
        </w:rPr>
        <w:t>дмету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</w:t>
      </w:r>
      <w:r>
        <w:rPr>
          <w:color w:val="333333"/>
          <w:sz w:val="27"/>
          <w:szCs w:val="27"/>
        </w:rPr>
        <w:t>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</w:t>
      </w:r>
      <w:r>
        <w:rPr>
          <w:color w:val="333333"/>
          <w:sz w:val="27"/>
          <w:szCs w:val="27"/>
        </w:rPr>
        <w:t>ных интересов контролируемых лиц, неправомерного вреда (ущерба) их имуществу;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10) 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соблюдать установленные законодательством Рос</w:t>
      </w:r>
      <w:r>
        <w:rPr>
          <w:color w:val="333333"/>
          <w:sz w:val="27"/>
          <w:szCs w:val="27"/>
        </w:rPr>
        <w:t>сийской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не требовать от контролируемых лиц документы и иные сведения, представление которых не предусмотрено законодательством Российской Феде</w:t>
      </w:r>
      <w:r>
        <w:rPr>
          <w:color w:val="333333"/>
          <w:sz w:val="27"/>
          <w:szCs w:val="27"/>
        </w:rPr>
        <w:t>рации либо которые находятся в распоряжении государственных органов и органов местного самоуправления.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Инспектор при проведении контрольного (надзорного) мероприятия в пределах своих полномочий и в объеме проводимых контрольных (надзорных) действий имее</w:t>
      </w:r>
      <w:r>
        <w:rPr>
          <w:color w:val="333333"/>
          <w:sz w:val="27"/>
          <w:szCs w:val="27"/>
        </w:rPr>
        <w:t>т право: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</w:t>
      </w:r>
      <w:r>
        <w:rPr>
          <w:color w:val="333333"/>
          <w:sz w:val="27"/>
          <w:szCs w:val="27"/>
        </w:rPr>
        <w:t>кты, если иное не предусмотрено федеральными законами;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>
        <w:rPr>
          <w:color w:val="333333"/>
          <w:sz w:val="27"/>
          <w:szCs w:val="27"/>
        </w:rPr>
        <w:t>аняемую законом тайну;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</w:t>
      </w:r>
      <w:r>
        <w:rPr>
          <w:color w:val="333333"/>
          <w:sz w:val="27"/>
          <w:szCs w:val="27"/>
        </w:rPr>
        <w:t>зорных) мероприятий, а также представления документов для копирования, фото- и видеосъемки;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</w:t>
      </w:r>
      <w:r>
        <w:rPr>
          <w:color w:val="333333"/>
          <w:sz w:val="27"/>
          <w:szCs w:val="27"/>
        </w:rPr>
        <w:t>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</w:t>
      </w:r>
      <w:r>
        <w:rPr>
          <w:color w:val="333333"/>
          <w:sz w:val="27"/>
          <w:szCs w:val="27"/>
        </w:rPr>
        <w:t>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выдавать контролируемым лицам рекомендации по обеспечению безопасности и предотвр</w:t>
      </w:r>
      <w:r>
        <w:rPr>
          <w:color w:val="333333"/>
          <w:sz w:val="27"/>
          <w:szCs w:val="27"/>
        </w:rPr>
        <w:t>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обращаться в соответствии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7 февраля 2011 </w:t>
      </w:r>
      <w:r>
        <w:rPr>
          <w:rStyle w:val="cmd"/>
          <w:color w:val="333333"/>
          <w:sz w:val="27"/>
          <w:szCs w:val="27"/>
        </w:rPr>
        <w:t>года № 3-Ф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полиции" за содействием к органам полиции в случаях, если инспектору оказывается противодействие или угрожает опасность;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совершать иные действия, предусмотренные федеральными законами о видах контроля,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</w:t>
      </w:r>
      <w:r>
        <w:rPr>
          <w:color w:val="333333"/>
          <w:sz w:val="27"/>
          <w:szCs w:val="27"/>
        </w:rPr>
        <w:t xml:space="preserve"> 30. Оценка результативности и эффективности деятельности контрольных (надзорных) органов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</w:t>
      </w:r>
      <w:r>
        <w:rPr>
          <w:color w:val="333333"/>
          <w:sz w:val="27"/>
          <w:szCs w:val="27"/>
        </w:rPr>
        <w:t>тативности и эффективности государственного контроля (надзора), муниципального контроля.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систему показателей результативности и эффективности деятельности контрольных (надзорных) органов входят: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</w:t>
      </w:r>
      <w:r>
        <w:rPr>
          <w:color w:val="333333"/>
          <w:sz w:val="27"/>
          <w:szCs w:val="27"/>
        </w:rPr>
        <w:t>ия и достижение которых должен обеспечить соответствующий контрольный (надзорный) орган;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</w:t>
      </w:r>
      <w:r>
        <w:rPr>
          <w:color w:val="333333"/>
          <w:sz w:val="27"/>
          <w:szCs w:val="27"/>
        </w:rPr>
        <w:t>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</w:t>
      </w:r>
      <w:r>
        <w:rPr>
          <w:color w:val="333333"/>
          <w:sz w:val="27"/>
          <w:szCs w:val="27"/>
        </w:rPr>
        <w:t>Ключевые показатели вида контроля и их целевые значения для видов федерального государственного контроля (надзора) утверждаются положением о виде контроля, индикативные показатели для видов федерального государственного контроля (надзора) утверждаются феде</w:t>
      </w:r>
      <w:r>
        <w:rPr>
          <w:color w:val="333333"/>
          <w:sz w:val="27"/>
          <w:szCs w:val="27"/>
        </w:rPr>
        <w:t>ральными органами исполнительной власти, осуществляющими нормативно-правовое регулирование в соответствующей сфере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Ключевые показатели вида контроля и их целевые значения, индикативные показатели для видов регионального государственного ко</w:t>
      </w:r>
      <w:r>
        <w:rPr>
          <w:color w:val="333333"/>
          <w:sz w:val="27"/>
          <w:szCs w:val="27"/>
        </w:rPr>
        <w:t>нтроля (надзора) утверждаются высшим исполнительным органом государственной власти субъекта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Ключевые показатели вида контроля и их целевые значения, индикативные показатели для видов муниципального контроля утверждаются представите</w:t>
      </w:r>
      <w:r>
        <w:rPr>
          <w:color w:val="333333"/>
          <w:sz w:val="27"/>
          <w:szCs w:val="27"/>
        </w:rPr>
        <w:t>льным органом муниципального образования.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</w:t>
      </w:r>
      <w:r>
        <w:rPr>
          <w:color w:val="333333"/>
          <w:sz w:val="27"/>
          <w:szCs w:val="27"/>
        </w:rPr>
        <w:t>да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Не 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</w:t>
      </w:r>
      <w:r>
        <w:rPr>
          <w:color w:val="333333"/>
          <w:sz w:val="27"/>
          <w:szCs w:val="27"/>
        </w:rPr>
        <w:t>енных к ответственности, количестве и размере штрафов, наложенных на контролируемых лиц в соответствии с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Кодексом Российской Федерации об административных правонарушения</w:t>
      </w:r>
      <w:r>
        <w:rPr>
          <w:rStyle w:val="cmd"/>
          <w:color w:val="333333"/>
          <w:sz w:val="27"/>
          <w:szCs w:val="27"/>
        </w:rPr>
        <w:t>х</w:t>
      </w:r>
      <w:r>
        <w:rPr>
          <w:color w:val="333333"/>
          <w:sz w:val="27"/>
          <w:szCs w:val="27"/>
        </w:rPr>
        <w:t>, законами субъектов Российской Федерации об административной ответственности.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Конт</w:t>
      </w:r>
      <w:r>
        <w:rPr>
          <w:color w:val="333333"/>
          <w:sz w:val="27"/>
          <w:szCs w:val="27"/>
        </w:rPr>
        <w:t>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</w:t>
      </w:r>
      <w:r>
        <w:rPr>
          <w:color w:val="333333"/>
          <w:sz w:val="27"/>
          <w:szCs w:val="27"/>
        </w:rPr>
        <w:t>ых (надзорных) мероприятий на достижение ключевых показателей.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</w:t>
      </w:r>
      <w:r>
        <w:rPr>
          <w:color w:val="333333"/>
          <w:sz w:val="27"/>
          <w:szCs w:val="27"/>
        </w:rPr>
        <w:t>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Требования к подготовке докладов о видах контроля и сводного доклада о</w:t>
      </w:r>
      <w:r>
        <w:rPr>
          <w:color w:val="333333"/>
          <w:sz w:val="27"/>
          <w:szCs w:val="27"/>
        </w:rPr>
        <w:t xml:space="preserve">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Сводный доклад о государственном контроле (надзоре), муниципальном контроле в Российской Федерации ежегодно не поздн</w:t>
      </w:r>
      <w:r>
        <w:rPr>
          <w:color w:val="333333"/>
          <w:sz w:val="27"/>
          <w:szCs w:val="27"/>
        </w:rPr>
        <w:t>ее 1 июля направляется Правительством Российской Федерации в Государственную Думу и Совет Федерации Федерального Собрания Российской Федерации, а также размещается для всеобщего сведения на официальном сайте Правительства Российской Федерации в сети "Интер</w:t>
      </w:r>
      <w:r>
        <w:rPr>
          <w:color w:val="333333"/>
          <w:sz w:val="27"/>
          <w:szCs w:val="27"/>
        </w:rPr>
        <w:t>нет".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Методическое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</w:t>
      </w:r>
      <w:r>
        <w:rPr>
          <w:color w:val="333333"/>
          <w:sz w:val="27"/>
          <w:szCs w:val="27"/>
        </w:rPr>
        <w:t xml:space="preserve"> нормативно-правовому регулированию в области государственного контроля (надзора) и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 Контролируемые лица. Иные участники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Контролируемые лица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</w:t>
      </w:r>
      <w:r>
        <w:rPr>
          <w:color w:val="333333"/>
          <w:sz w:val="27"/>
          <w:szCs w:val="27"/>
        </w:rPr>
        <w:t>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</w:t>
      </w:r>
      <w:r>
        <w:rPr>
          <w:color w:val="333333"/>
          <w:sz w:val="27"/>
          <w:szCs w:val="27"/>
        </w:rPr>
        <w:t>сударственному контролю (надзору), муниципальному контролю.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настоящего Федерального закона: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 гражданами понимаются физические лица - граждане Российской Федерации, иностранные граждане, лица без гражданства, в том числе осуществляющие пред</w:t>
      </w:r>
      <w:r>
        <w:rPr>
          <w:color w:val="333333"/>
          <w:sz w:val="27"/>
          <w:szCs w:val="27"/>
        </w:rPr>
        <w:t>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</w:t>
      </w:r>
      <w:r>
        <w:rPr>
          <w:color w:val="333333"/>
          <w:sz w:val="27"/>
          <w:szCs w:val="27"/>
        </w:rPr>
        <w:t xml:space="preserve"> в соответствии со статьей 16 настоящего Федерального закона, за исключением </w:t>
      </w:r>
      <w:r>
        <w:rPr>
          <w:color w:val="333333"/>
          <w:sz w:val="27"/>
          <w:szCs w:val="27"/>
        </w:rPr>
        <w:lastRenderedPageBreak/>
        <w:t>жилых помещений</w:t>
      </w:r>
      <w:r>
        <w:rPr>
          <w:rStyle w:val="ed"/>
          <w:color w:val="333333"/>
          <w:sz w:val="27"/>
          <w:szCs w:val="27"/>
        </w:rPr>
        <w:t>, если иное регулирование в отношении жилых помещений не предусмотрено федеральным законом о виде контроля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</w:t>
      </w:r>
      <w:r>
        <w:rPr>
          <w:color w:val="333333"/>
          <w:sz w:val="27"/>
          <w:szCs w:val="27"/>
        </w:rPr>
        <w:t xml:space="preserve">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Права и обязан</w:t>
      </w:r>
      <w:r>
        <w:rPr>
          <w:color w:val="333333"/>
          <w:sz w:val="27"/>
          <w:szCs w:val="27"/>
        </w:rPr>
        <w:t>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Взаимодействие контролируе</w:t>
      </w:r>
      <w:r>
        <w:rPr>
          <w:color w:val="333333"/>
          <w:sz w:val="27"/>
          <w:szCs w:val="27"/>
        </w:rPr>
        <w:t>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</w:t>
      </w:r>
      <w:r>
        <w:rPr>
          <w:color w:val="333333"/>
          <w:sz w:val="27"/>
          <w:szCs w:val="27"/>
        </w:rPr>
        <w:t xml:space="preserve">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</w:t>
      </w:r>
      <w:r>
        <w:rPr>
          <w:color w:val="333333"/>
          <w:sz w:val="27"/>
          <w:szCs w:val="27"/>
        </w:rPr>
        <w:t>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Получение документов или совершение иных юридически значимых действий работниками организации, не являющимися руководителями, </w:t>
      </w:r>
      <w:r>
        <w:rPr>
          <w:color w:val="333333"/>
          <w:sz w:val="27"/>
          <w:szCs w:val="27"/>
        </w:rPr>
        <w:t>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проведении контрольных (надзорных) мероприятий и совершении контрольн</w:t>
      </w:r>
      <w:r>
        <w:rPr>
          <w:color w:val="333333"/>
          <w:sz w:val="27"/>
          <w:szCs w:val="27"/>
        </w:rPr>
        <w:t xml:space="preserve">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</w:t>
      </w:r>
      <w:r>
        <w:rPr>
          <w:color w:val="333333"/>
          <w:sz w:val="27"/>
          <w:szCs w:val="27"/>
        </w:rPr>
        <w:lastRenderedPageBreak/>
        <w:t xml:space="preserve">лица либо его представителя обязательно, за исключением </w:t>
      </w:r>
      <w:r>
        <w:rPr>
          <w:color w:val="333333"/>
          <w:sz w:val="27"/>
          <w:szCs w:val="27"/>
        </w:rPr>
        <w:t>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</w:t>
      </w:r>
      <w:r>
        <w:rPr>
          <w:color w:val="333333"/>
          <w:sz w:val="27"/>
          <w:szCs w:val="27"/>
        </w:rPr>
        <w:t>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</w:t>
      </w:r>
      <w:r>
        <w:rPr>
          <w:color w:val="333333"/>
          <w:sz w:val="27"/>
          <w:szCs w:val="27"/>
        </w:rPr>
        <w:t xml:space="preserve">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Положением о виде контроля уста</w:t>
      </w:r>
      <w:r>
        <w:rPr>
          <w:color w:val="333333"/>
          <w:sz w:val="27"/>
          <w:szCs w:val="27"/>
        </w:rPr>
        <w:t>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</w:t>
      </w:r>
      <w:r>
        <w:rPr>
          <w:color w:val="333333"/>
          <w:sz w:val="27"/>
          <w:szCs w:val="27"/>
        </w:rPr>
        <w:t xml:space="preserve">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>
        <w:rPr>
          <w:color w:val="333333"/>
          <w:sz w:val="27"/>
          <w:szCs w:val="27"/>
        </w:rPr>
        <w:t>контрольный (надзорный) орган.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Свидетель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</w:t>
      </w:r>
      <w:r>
        <w:rPr>
          <w:color w:val="333333"/>
          <w:sz w:val="27"/>
          <w:szCs w:val="27"/>
        </w:rPr>
        <w:t>ого) мероприятия, специального режима государственного контроля (надзора).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Участие лица в качестве свидетеля является добровольным.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качестве свидетелей не могут привлекаться судья, прокурор, следователь, дознаватель, должностное лицо налогового орг</w:t>
      </w:r>
      <w:r>
        <w:rPr>
          <w:color w:val="333333"/>
          <w:sz w:val="27"/>
          <w:szCs w:val="27"/>
        </w:rPr>
        <w:t>ана, инспектор в отношении сведений, которые стали им известны в связи с исполнением служебных обязанностей.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За предоставление заведомо ложных сведений свидетель несет ответственность, предусмотренную законодательством Российской Федерации, о чем он дол</w:t>
      </w:r>
      <w:r>
        <w:rPr>
          <w:color w:val="333333"/>
          <w:sz w:val="27"/>
          <w:szCs w:val="27"/>
        </w:rPr>
        <w:t>жен быть предупрежден.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Эксперт. Экспертная организация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</w:t>
      </w:r>
      <w:r>
        <w:rPr>
          <w:rStyle w:val="ed"/>
          <w:color w:val="333333"/>
          <w:sz w:val="27"/>
          <w:szCs w:val="27"/>
        </w:rPr>
        <w:t xml:space="preserve">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</w:t>
      </w:r>
      <w:r>
        <w:rPr>
          <w:rStyle w:val="ed"/>
          <w:color w:val="333333"/>
          <w:sz w:val="27"/>
          <w:szCs w:val="27"/>
        </w:rPr>
        <w:t>я контрольным (надзорным) органом к осуществлению экспертизы.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Экспертной организацией является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</w:t>
      </w:r>
      <w:r>
        <w:rPr>
          <w:color w:val="333333"/>
          <w:sz w:val="27"/>
          <w:szCs w:val="27"/>
        </w:rPr>
        <w:t xml:space="preserve"> Федерации об аккредитации в 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</w:t>
      </w:r>
      <w:r>
        <w:rPr>
          <w:color w:val="333333"/>
          <w:sz w:val="27"/>
          <w:szCs w:val="27"/>
        </w:rPr>
        <w:t>экспертов.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осуществлении экспертизы эксперт, экспертная организация вправе: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знакомиться с документами и материалами, относящимися к осуществлению экспертизы;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отказаться после получения документов и материалов, в том числе проб и (или) образцов</w:t>
      </w:r>
      <w:r>
        <w:rPr>
          <w:color w:val="333333"/>
          <w:sz w:val="27"/>
          <w:szCs w:val="27"/>
        </w:rPr>
        <w:t xml:space="preserve"> продукции (товаров), от осуществления экспертизы,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запросить в письменной форме в течение трех рабочих дней со дня получения д</w:t>
      </w:r>
      <w:r>
        <w:rPr>
          <w:color w:val="333333"/>
          <w:sz w:val="27"/>
          <w:szCs w:val="27"/>
        </w:rPr>
        <w:t>окументов и материалов для осуществления экспертизы дополнительные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уточнять поставленные перед ними вопросы в соответствии со своими </w:t>
      </w:r>
      <w:r>
        <w:rPr>
          <w:color w:val="333333"/>
          <w:sz w:val="27"/>
          <w:szCs w:val="27"/>
        </w:rPr>
        <w:t>специальными и (или) научными знаниями и компетенцией;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включать в заключение выводы об обстоятельствах, которые имеют значение для контрольного (надзорного) мероприятия и в отношении которых не были поставлены вопросы.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осуществлении экспертизы эк</w:t>
      </w:r>
      <w:r>
        <w:rPr>
          <w:color w:val="333333"/>
          <w:sz w:val="27"/>
          <w:szCs w:val="27"/>
        </w:rPr>
        <w:t>сперт, экспертная организация обязаны: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подготовить заключение на основании полной, всесторонней и объективной оценки результатов исследований;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 разглашать сведения, полученные в результате осуществления экспертизы, и не передавать их третьим лицам,</w:t>
      </w:r>
      <w:r>
        <w:rPr>
          <w:color w:val="333333"/>
          <w:sz w:val="27"/>
          <w:szCs w:val="27"/>
        </w:rPr>
        <w:t xml:space="preserve"> за исключением случаев, предусмотренных законодательством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соблюдать установленные сроки осуществления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За дачу заведомо ложного заключения эксперт, экспертная организация несут ответственность, предусмотренную законодательством Российской Федерации, о чем они должны быть предупреждены.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 Специалист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ходе осуществления государственного контр</w:t>
      </w:r>
      <w:r>
        <w:rPr>
          <w:color w:val="333333"/>
          <w:sz w:val="27"/>
          <w:szCs w:val="27"/>
        </w:rPr>
        <w:t>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 и навыками, необходимыми для оказания сод</w:t>
      </w:r>
      <w:r>
        <w:rPr>
          <w:color w:val="333333"/>
          <w:sz w:val="27"/>
          <w:szCs w:val="27"/>
        </w:rPr>
        <w:t>ействия контрольным (надзорным) органам, в том числе при применении технических средств.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Специалист имеет право: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знакомиться с материалами, связанными с совершением действий, в которых он принимает участие;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знакомиться с документами, оформляемыми </w:t>
      </w:r>
      <w:r>
        <w:rPr>
          <w:color w:val="333333"/>
          <w:sz w:val="27"/>
          <w:szCs w:val="27"/>
        </w:rPr>
        <w:t>по результатам совершения действий, в которых он принимал участие, и делать заявления или замечания в отношении совершаемых им действий, подлежащие занесению в указанные документы.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Специалист обязан: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участвовать в совершении действий, требующих специ</w:t>
      </w:r>
      <w:r>
        <w:rPr>
          <w:color w:val="333333"/>
          <w:sz w:val="27"/>
          <w:szCs w:val="27"/>
        </w:rPr>
        <w:t>альных знаний и навыков, либо совершать такие действия, давать пояснения в отношении совершаемых им действий;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удостоверить своей подписью факт совершения действий, указанных в части 1 настоящей статьи, а при необходимости удостоверить содержание и резул</w:t>
      </w:r>
      <w:r>
        <w:rPr>
          <w:color w:val="333333"/>
          <w:sz w:val="27"/>
          <w:szCs w:val="27"/>
        </w:rPr>
        <w:t>ьтаты этих действий, оформив заключение;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 разглашать сведения, полученные в рамках его участия в совершении контрольных (надзорных) действий, не передавать их третьим лицам, за исключением случаев, предусмотренных законодательством Российской Федераци</w:t>
      </w:r>
      <w:r>
        <w:rPr>
          <w:color w:val="333333"/>
          <w:sz w:val="27"/>
          <w:szCs w:val="27"/>
        </w:rPr>
        <w:t>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Федерации, о чем он должен быть предупрежден.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 Возмещение расходов свидетелю, специ</w:t>
      </w:r>
      <w:r>
        <w:rPr>
          <w:color w:val="333333"/>
          <w:sz w:val="27"/>
          <w:szCs w:val="27"/>
        </w:rPr>
        <w:t>алисту, эксперту, экспертной организации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Свидетелям, специалистам, экспертам, экспертным организациям возмещаются расходы, понесенные ими в связи с участием в контрольных (надзорных) мероприятиях, в случае, если порядок возмещения расходов установлен </w:t>
      </w:r>
      <w:r>
        <w:rPr>
          <w:color w:val="333333"/>
          <w:sz w:val="27"/>
          <w:szCs w:val="27"/>
        </w:rPr>
        <w:t>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 работниками, вызываемыми в контрольный (надзорный) орган в качестве свидетелей, за время их отсутствия на работе в связи с явкой в контрольный (надзорный) орган сохраняется заработная плата по основному месту рабо</w:t>
      </w:r>
      <w:r>
        <w:rPr>
          <w:color w:val="333333"/>
          <w:sz w:val="27"/>
          <w:szCs w:val="27"/>
        </w:rPr>
        <w:t>ты.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 Гарантии и защита прав контролируемых лиц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 Права контролируемых лиц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присутствовать при проведении профилактичес</w:t>
      </w:r>
      <w:r>
        <w:rPr>
          <w:color w:val="333333"/>
          <w:sz w:val="27"/>
          <w:szCs w:val="27"/>
        </w:rPr>
        <w:t>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получать о</w:t>
      </w:r>
      <w:r>
        <w:rPr>
          <w:color w:val="333333"/>
          <w:sz w:val="27"/>
          <w:szCs w:val="27"/>
        </w:rPr>
        <w:t>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получать от контрольного </w:t>
      </w:r>
      <w:r>
        <w:rPr>
          <w:color w:val="333333"/>
          <w:sz w:val="27"/>
          <w:szCs w:val="27"/>
        </w:rPr>
        <w:t>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</w:t>
      </w:r>
      <w:r>
        <w:rPr>
          <w:color w:val="333333"/>
          <w:sz w:val="27"/>
          <w:szCs w:val="27"/>
        </w:rPr>
        <w:t>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знакомиться с резул</w:t>
      </w:r>
      <w:r>
        <w:rPr>
          <w:color w:val="333333"/>
          <w:sz w:val="27"/>
          <w:szCs w:val="27"/>
        </w:rPr>
        <w:t>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</w:t>
      </w:r>
      <w:r>
        <w:rPr>
          <w:color w:val="333333"/>
          <w:sz w:val="27"/>
          <w:szCs w:val="27"/>
        </w:rPr>
        <w:t>я, в досудебном и (или) судебном порядке в соответствии с законодательством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</w:t>
      </w:r>
      <w:r>
        <w:rPr>
          <w:color w:val="333333"/>
          <w:sz w:val="27"/>
          <w:szCs w:val="27"/>
        </w:rPr>
        <w:t xml:space="preserve">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</w:t>
      </w:r>
      <w:r>
        <w:rPr>
          <w:color w:val="333333"/>
          <w:sz w:val="27"/>
          <w:szCs w:val="27"/>
        </w:rPr>
        <w:t>контролируемыми лицами).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 Ограничения и запреты, связанные с исполнением полномочий инспектора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Инспектор не вправе: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оценивать соблюдение обязательных требований, если оценка соблюдения таких требований не относится к полномочиям контрольно</w:t>
      </w:r>
      <w:r>
        <w:rPr>
          <w:color w:val="333333"/>
          <w:sz w:val="27"/>
          <w:szCs w:val="27"/>
        </w:rPr>
        <w:t>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проводить контрольные (надзорные) мероприятия, совершать контрольные (над</w:t>
      </w:r>
      <w:r>
        <w:rPr>
          <w:color w:val="333333"/>
          <w:sz w:val="27"/>
          <w:szCs w:val="27"/>
        </w:rPr>
        <w:t xml:space="preserve">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</w:t>
      </w:r>
      <w:r>
        <w:rPr>
          <w:color w:val="333333"/>
          <w:sz w:val="27"/>
          <w:szCs w:val="27"/>
        </w:rPr>
        <w:t>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</w:t>
      </w:r>
      <w:r>
        <w:rPr>
          <w:color w:val="333333"/>
          <w:sz w:val="27"/>
          <w:szCs w:val="27"/>
        </w:rPr>
        <w:t>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</w:t>
      </w:r>
      <w:r>
        <w:rPr>
          <w:color w:val="333333"/>
          <w:sz w:val="27"/>
          <w:szCs w:val="27"/>
        </w:rPr>
        <w:t>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</w:t>
      </w:r>
      <w:r>
        <w:rPr>
          <w:color w:val="333333"/>
          <w:sz w:val="27"/>
          <w:szCs w:val="27"/>
        </w:rPr>
        <w:t>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требовать от контролируе</w:t>
      </w:r>
      <w:r>
        <w:rPr>
          <w:color w:val="333333"/>
          <w:sz w:val="27"/>
          <w:szCs w:val="27"/>
        </w:rPr>
        <w:t>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</w:t>
      </w:r>
      <w:r>
        <w:rPr>
          <w:color w:val="333333"/>
          <w:sz w:val="27"/>
          <w:szCs w:val="27"/>
        </w:rPr>
        <w:t>ным органам или органам местного самоуправления организаций;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</w:t>
      </w:r>
      <w:r>
        <w:rPr>
          <w:color w:val="333333"/>
          <w:sz w:val="27"/>
          <w:szCs w:val="27"/>
        </w:rPr>
        <w:t xml:space="preserve">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требовать от контролируемого лица представления документов, информации ранее даты начала проведения контрольного (надзорного) мероприятия</w:t>
      </w:r>
      <w:r>
        <w:rPr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превышать установленные сроки проведения контрольных (надзорных) меропр</w:t>
      </w:r>
      <w:r>
        <w:rPr>
          <w:color w:val="333333"/>
          <w:sz w:val="27"/>
          <w:szCs w:val="27"/>
        </w:rPr>
        <w:t>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</w:t>
      </w:r>
      <w:r>
        <w:rPr>
          <w:color w:val="333333"/>
          <w:sz w:val="27"/>
          <w:szCs w:val="27"/>
        </w:rPr>
        <w:t xml:space="preserve"> законами и если эти действия не создают препятствий для проведения указанных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Вред (ущерб), причи</w:t>
      </w:r>
      <w:r>
        <w:rPr>
          <w:color w:val="333333"/>
          <w:sz w:val="27"/>
          <w:szCs w:val="27"/>
        </w:rPr>
        <w:t>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</w:t>
      </w:r>
      <w:r>
        <w:rPr>
          <w:color w:val="333333"/>
          <w:sz w:val="27"/>
          <w:szCs w:val="27"/>
        </w:rPr>
        <w:t>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Вред (ущерб), причиненный контролируемым лицам правомерными решениями конт</w:t>
      </w:r>
      <w:r>
        <w:rPr>
          <w:color w:val="333333"/>
          <w:sz w:val="27"/>
          <w:szCs w:val="27"/>
        </w:rPr>
        <w:t>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 Обжалование решений контрольных (надзорных) органов,</w:t>
      </w:r>
      <w:r>
        <w:rPr>
          <w:color w:val="333333"/>
          <w:sz w:val="27"/>
          <w:szCs w:val="27"/>
        </w:rPr>
        <w:t xml:space="preserve"> действий (бездействия) их должностных лиц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Правом на об</w:t>
      </w:r>
      <w:r>
        <w:rPr>
          <w:color w:val="333333"/>
          <w:sz w:val="27"/>
          <w:szCs w:val="27"/>
        </w:rPr>
        <w:t>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настоящего Федерального за</w:t>
      </w:r>
      <w:r>
        <w:rPr>
          <w:color w:val="333333"/>
          <w:sz w:val="27"/>
          <w:szCs w:val="27"/>
        </w:rPr>
        <w:t>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</w:t>
      </w:r>
      <w:r>
        <w:rPr>
          <w:color w:val="333333"/>
          <w:sz w:val="27"/>
          <w:szCs w:val="27"/>
        </w:rPr>
        <w:t>ими предпринимательской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Положением о виде муниципального контроля может быть у</w:t>
      </w:r>
      <w:r>
        <w:rPr>
          <w:color w:val="333333"/>
          <w:sz w:val="27"/>
          <w:szCs w:val="27"/>
        </w:rPr>
        <w:t>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</w:t>
      </w:r>
      <w:r>
        <w:rPr>
          <w:color w:val="333333"/>
          <w:sz w:val="27"/>
          <w:szCs w:val="27"/>
        </w:rPr>
        <w:t>иципального контроля, утвержденными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 Досудебный порядок подачи жалобы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Жалоба подается контролируемым лицом в уполномоченный на рассмотрение жалобы орган, определяемый в соответствии с частью 2 настоящей</w:t>
      </w:r>
      <w:r>
        <w:rPr>
          <w:color w:val="333333"/>
          <w:sz w:val="27"/>
          <w:szCs w:val="27"/>
        </w:rPr>
        <w:t xml:space="preserve"> статьи, в электронном виде с использованием единого портала государственных и муниципальных услуг и (или) региональных порталов </w:t>
      </w:r>
      <w:r>
        <w:rPr>
          <w:color w:val="333333"/>
          <w:sz w:val="27"/>
          <w:szCs w:val="27"/>
        </w:rPr>
        <w:lastRenderedPageBreak/>
        <w:t>государственных и муниципальных услуг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частью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</w:t>
      </w:r>
      <w:r>
        <w:rPr>
          <w:color w:val="333333"/>
          <w:sz w:val="27"/>
          <w:szCs w:val="27"/>
        </w:rPr>
        <w:t>. При подаче жалобы гр</w:t>
      </w:r>
      <w:r>
        <w:rPr>
          <w:color w:val="333333"/>
          <w:sz w:val="27"/>
          <w:szCs w:val="27"/>
        </w:rPr>
        <w:t>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>
        <w:rPr>
          <w:rStyle w:val="mark"/>
          <w:color w:val="333333"/>
          <w:sz w:val="27"/>
          <w:szCs w:val="27"/>
        </w:rPr>
        <w:t> (В редакции Федерального зако</w:t>
      </w:r>
      <w:r>
        <w:rPr>
          <w:rStyle w:val="mark"/>
          <w:color w:val="333333"/>
          <w:sz w:val="27"/>
          <w:szCs w:val="27"/>
        </w:rPr>
        <w:t>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</w:t>
      </w:r>
      <w:r>
        <w:rPr>
          <w:rStyle w:val="ed"/>
          <w:color w:val="333333"/>
          <w:sz w:val="27"/>
          <w:szCs w:val="27"/>
        </w:rPr>
        <w:t>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</w:t>
      </w:r>
      <w:r>
        <w:rPr>
          <w:rStyle w:val="ed"/>
          <w:color w:val="333333"/>
          <w:sz w:val="27"/>
          <w:szCs w:val="27"/>
        </w:rPr>
        <w:t>едерации о государственной и иной охраняемой законом тайне.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рассмотрения жалобы определяется положением о виде контроля и, в частности, должен предусматривать, что: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жалоба на решение</w:t>
      </w:r>
      <w:r>
        <w:rPr>
          <w:color w:val="333333"/>
          <w:sz w:val="27"/>
          <w:szCs w:val="27"/>
        </w:rPr>
        <w:t xml:space="preserve">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жа</w:t>
      </w:r>
      <w:r>
        <w:rPr>
          <w:color w:val="333333"/>
          <w:sz w:val="27"/>
          <w:szCs w:val="27"/>
        </w:rPr>
        <w:t>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случае отсутствия территориального органа контрольног</w:t>
      </w:r>
      <w:r>
        <w:rPr>
          <w:color w:val="333333"/>
          <w:sz w:val="27"/>
          <w:szCs w:val="27"/>
        </w:rPr>
        <w:t>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</w:t>
      </w:r>
      <w:r>
        <w:rPr>
          <w:color w:val="333333"/>
          <w:sz w:val="27"/>
          <w:szCs w:val="27"/>
        </w:rPr>
        <w:t>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4. Контролируемые лица, прав</w:t>
      </w:r>
      <w:r>
        <w:rPr>
          <w:rStyle w:val="ed"/>
          <w:color w:val="333333"/>
          <w:sz w:val="27"/>
          <w:szCs w:val="27"/>
        </w:rPr>
        <w:t>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решений о проведении контрольных (надзорных) мероприят</w:t>
      </w:r>
      <w:r>
        <w:rPr>
          <w:rStyle w:val="ed"/>
          <w:color w:val="333333"/>
          <w:sz w:val="27"/>
          <w:szCs w:val="27"/>
        </w:rPr>
        <w:t>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актов контрольных (надзорных) мероприятий, предписаний об устранении выявленных нарушений;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действий (бездействия) должностных лиц контрольного (надзорного) органа в рамках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</w:t>
      </w:r>
      <w:r>
        <w:rPr>
          <w:color w:val="333333"/>
          <w:sz w:val="27"/>
          <w:szCs w:val="27"/>
        </w:rPr>
        <w:t>их прав.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пропуска по уважительной причине срока подачи жалобы этот срок по ходатайст</w:t>
      </w:r>
      <w:r>
        <w:rPr>
          <w:color w:val="333333"/>
          <w:sz w:val="27"/>
          <w:szCs w:val="27"/>
        </w:rPr>
        <w:t>ву лица, подающего жалобу, может быть восстановлен уполномоченным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Жалоба может содержать ходатайство о приостановлении исполнения обжалуемого решения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Уполномоченный на рассмотрение жалобы орган в срок не позднее двух рабочих дней со дня регистрации жалобы </w:t>
      </w:r>
      <w:r>
        <w:rPr>
          <w:color w:val="333333"/>
          <w:sz w:val="27"/>
          <w:szCs w:val="27"/>
        </w:rPr>
        <w:t>принимает решение: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приостановлении исполнения обжалуемого решения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отказе в приостановлении исполнения обжалуемого решения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о решении, указанном в части 10 настояще</w:t>
      </w:r>
      <w:r>
        <w:rPr>
          <w:color w:val="333333"/>
          <w:sz w:val="27"/>
          <w:szCs w:val="27"/>
        </w:rPr>
        <w:t>й статьи, направляется лицу, подавшему жалобу, в течение одного рабочего дня с момента принятия решения.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41. Форма и содержание жалобы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Жалоба должна содержать: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фамилию, имя, отчество (при наличии), сведения о месте жительства (месте осуществления деят</w:t>
      </w:r>
      <w:r>
        <w:rPr>
          <w:color w:val="333333"/>
          <w:sz w:val="27"/>
          <w:szCs w:val="27"/>
        </w:rPr>
        <w:t>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</w:t>
      </w:r>
      <w:r>
        <w:rPr>
          <w:color w:val="333333"/>
          <w:sz w:val="27"/>
          <w:szCs w:val="27"/>
        </w:rPr>
        <w:t>твия на время рассмотрения жалобы и желаемый способ получения решения по ней;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</w:t>
      </w:r>
      <w:r>
        <w:rPr>
          <w:color w:val="333333"/>
          <w:sz w:val="27"/>
          <w:szCs w:val="27"/>
        </w:rPr>
        <w:t>олируемого лица, подавшего жалобу;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</w:t>
      </w:r>
      <w:r>
        <w:rPr>
          <w:color w:val="333333"/>
          <w:sz w:val="27"/>
          <w:szCs w:val="27"/>
        </w:rPr>
        <w:t xml:space="preserve"> подтверждающие его доводы, либо их копии;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требования лица, подавшего жалобу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</w:t>
      </w:r>
      <w:r>
        <w:rPr>
          <w:rStyle w:val="ed"/>
          <w:color w:val="333333"/>
          <w:sz w:val="27"/>
          <w:szCs w:val="27"/>
        </w:rPr>
        <w:t>ой Федерации не установлено иное.</w:t>
      </w:r>
      <w:r>
        <w:rPr>
          <w:rStyle w:val="mark"/>
          <w:color w:val="333333"/>
          <w:sz w:val="27"/>
          <w:szCs w:val="27"/>
        </w:rPr>
        <w:t> (Пункт введен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</w:t>
      </w:r>
      <w:r>
        <w:rPr>
          <w:color w:val="333333"/>
          <w:sz w:val="27"/>
          <w:szCs w:val="27"/>
        </w:rPr>
        <w:t>ленов их семей.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</w:t>
      </w:r>
      <w:r>
        <w:rPr>
          <w:color w:val="333333"/>
          <w:sz w:val="27"/>
          <w:szCs w:val="27"/>
        </w:rPr>
        <w:t>икации".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</w:t>
      </w:r>
      <w:r>
        <w:rPr>
          <w:color w:val="333333"/>
          <w:sz w:val="27"/>
          <w:szCs w:val="27"/>
        </w:rPr>
        <w:t>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</w:t>
      </w:r>
      <w:r>
        <w:rPr>
          <w:color w:val="333333"/>
          <w:sz w:val="27"/>
          <w:szCs w:val="27"/>
        </w:rPr>
        <w:t>номоченным органом лицу, подавшему жалобу, в течение одного рабочего дня с момента принятия решения по жалобе.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42. Отказ в рассмотрении жалобы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Уполномоченный на рассмотрение жалобы орган принимает решение об отказе в рассмотрении жалобы в теч</w:t>
      </w:r>
      <w:r>
        <w:rPr>
          <w:rStyle w:val="ed"/>
          <w:color w:val="333333"/>
          <w:sz w:val="27"/>
          <w:szCs w:val="27"/>
        </w:rPr>
        <w:t>ение пяти рабочих дней со дня получения жалобы, если: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жалоба подана после истечения сроков подачи жалобы, установленных частями 5 и 6 статьи 40 настоящего Федерального закона, и не содержит ходатайства о восстановлении пропущенного срока на подачу жалоб</w:t>
      </w:r>
      <w:r>
        <w:rPr>
          <w:rStyle w:val="ed"/>
          <w:color w:val="333333"/>
          <w:sz w:val="27"/>
          <w:szCs w:val="27"/>
        </w:rPr>
        <w:t>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в удовлетворении ходатайства о восстановлении пропущенного срока на подачу жалобы отказано;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 принятия решения по жалобе от контролируемого лица, ее подавшего, поступило заявление об отзыве жалобы;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имеется решение суда по вопросам, поставленны</w:t>
      </w:r>
      <w:r>
        <w:rPr>
          <w:rStyle w:val="ed"/>
          <w:color w:val="333333"/>
          <w:sz w:val="27"/>
          <w:szCs w:val="27"/>
        </w:rPr>
        <w:t>м в жалобе;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ранее в уполномоченный орган была подана другая жалоба от того же контролируемого лица по тем же основаниям;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жалоба содержит нецензурные либо оскорбительные выражения, угрозы жизни, здоровью и имуществу должностных лиц контрольного (надзо</w:t>
      </w:r>
      <w:r>
        <w:rPr>
          <w:rStyle w:val="ed"/>
          <w:color w:val="333333"/>
          <w:sz w:val="27"/>
          <w:szCs w:val="27"/>
        </w:rPr>
        <w:t>рного) органа, а также членов их семей;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жалоба подана</w:t>
      </w:r>
      <w:r>
        <w:rPr>
          <w:rStyle w:val="ed"/>
          <w:color w:val="333333"/>
          <w:sz w:val="27"/>
          <w:szCs w:val="27"/>
        </w:rPr>
        <w:t xml:space="preserve"> в ненадлежащий уполномоченный орган;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9) 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(Часть исключена - Ф</w:t>
      </w:r>
      <w:r>
        <w:rPr>
          <w:rStyle w:val="mark"/>
          <w:color w:val="333333"/>
          <w:sz w:val="27"/>
          <w:szCs w:val="27"/>
        </w:rPr>
        <w:t>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Отказ в рассмотрении жалобы по основаниям, указанным </w:t>
      </w:r>
      <w:r>
        <w:rPr>
          <w:rStyle w:val="ed"/>
          <w:color w:val="333333"/>
          <w:sz w:val="27"/>
          <w:szCs w:val="27"/>
        </w:rPr>
        <w:t>в пунктах 3 - 8 части 1</w:t>
      </w:r>
      <w:r>
        <w:rPr>
          <w:color w:val="333333"/>
          <w:sz w:val="27"/>
          <w:szCs w:val="27"/>
        </w:rPr>
        <w:t> настоящей статьи, не является результатом досудебного обжалования и не может служить основанием для судебного обжалования решений контр</w:t>
      </w:r>
      <w:r>
        <w:rPr>
          <w:color w:val="333333"/>
          <w:sz w:val="27"/>
          <w:szCs w:val="27"/>
        </w:rPr>
        <w:t>ольного (надзорного) органа, действий (бездействия) его должностных лиц.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43. Порядок рассмотрения жалобы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</w:t>
      </w:r>
      <w:r>
        <w:rPr>
          <w:rStyle w:val="ed"/>
          <w:color w:val="333333"/>
          <w:sz w:val="27"/>
          <w:szCs w:val="27"/>
        </w:rPr>
        <w:t>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</w:t>
      </w:r>
      <w:r>
        <w:rPr>
          <w:rStyle w:val="ed"/>
          <w:color w:val="333333"/>
          <w:sz w:val="27"/>
          <w:szCs w:val="27"/>
        </w:rPr>
        <w:t>ими государственную или иную охраняемую законом тайну, осуществляется в порядке, предусмотренном положением о виде контроля.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Жалоба подле</w:t>
      </w:r>
      <w:r>
        <w:rPr>
          <w:rStyle w:val="ed"/>
          <w:color w:val="333333"/>
          <w:sz w:val="27"/>
          <w:szCs w:val="27"/>
        </w:rPr>
        <w:t>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</w:t>
      </w:r>
      <w:r>
        <w:rPr>
          <w:rStyle w:val="ed"/>
          <w:color w:val="333333"/>
          <w:sz w:val="27"/>
          <w:szCs w:val="27"/>
        </w:rPr>
        <w:t>й.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</w:t>
      </w:r>
      <w:r>
        <w:rPr>
          <w:color w:val="333333"/>
          <w:sz w:val="27"/>
          <w:szCs w:val="27"/>
        </w:rPr>
        <w:t xml:space="preserve">нные </w:t>
      </w:r>
      <w:r>
        <w:rPr>
          <w:color w:val="333333"/>
          <w:sz w:val="27"/>
          <w:szCs w:val="27"/>
        </w:rPr>
        <w:lastRenderedPageBreak/>
        <w:t>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</w:t>
      </w:r>
      <w:r>
        <w:rPr>
          <w:color w:val="333333"/>
          <w:sz w:val="27"/>
          <w:szCs w:val="27"/>
        </w:rPr>
        <w:t xml:space="preserve">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</w:t>
      </w:r>
      <w:r>
        <w:rPr>
          <w:color w:val="333333"/>
          <w:sz w:val="27"/>
          <w:szCs w:val="27"/>
        </w:rPr>
        <w:t>а в рассмотрении жалобы.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Лиц</w:t>
      </w:r>
      <w:r>
        <w:rPr>
          <w:rStyle w:val="ed"/>
          <w:color w:val="333333"/>
          <w:sz w:val="27"/>
          <w:szCs w:val="27"/>
        </w:rPr>
        <w:t>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Обязанность доказывания законности и</w:t>
      </w:r>
      <w:r>
        <w:rPr>
          <w:color w:val="333333"/>
          <w:sz w:val="27"/>
          <w:szCs w:val="27"/>
        </w:rPr>
        <w:t xml:space="preserve">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 итогам рассмотрения жалобы уполномоченный на рас</w:t>
      </w:r>
      <w:r>
        <w:rPr>
          <w:color w:val="333333"/>
          <w:sz w:val="27"/>
          <w:szCs w:val="27"/>
        </w:rPr>
        <w:t>смотрение жалобы орган принимает одно из следующих решений: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оставляет жалобу без удовлетворения;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отменяет решение контрольного (надзорного) органа полностью или частично;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отменяет решение контрольного (надзорного) органа полностью и принимает ново</w:t>
      </w:r>
      <w:r>
        <w:rPr>
          <w:color w:val="333333"/>
          <w:sz w:val="27"/>
          <w:szCs w:val="27"/>
        </w:rPr>
        <w:t>е решение;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Решение уполномоченного на рассмотрение жалобы</w:t>
      </w:r>
      <w:r>
        <w:rPr>
          <w:color w:val="333333"/>
          <w:sz w:val="27"/>
          <w:szCs w:val="27"/>
        </w:rPr>
        <w:t xml:space="preserve">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</w:t>
      </w:r>
      <w:r>
        <w:rPr>
          <w:color w:val="333333"/>
          <w:sz w:val="27"/>
          <w:szCs w:val="27"/>
        </w:rPr>
        <w:lastRenderedPageBreak/>
        <w:t xml:space="preserve">государственных и муниципальных услуг </w:t>
      </w:r>
      <w:r>
        <w:rPr>
          <w:color w:val="333333"/>
          <w:sz w:val="27"/>
          <w:szCs w:val="27"/>
        </w:rPr>
        <w:t>в срок не позднее одного рабочего дня со дня его принятия.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IV</w:t>
      </w:r>
      <w:r>
        <w:rPr>
          <w:color w:val="333333"/>
          <w:sz w:val="27"/>
          <w:szCs w:val="27"/>
        </w:rPr>
        <w:br/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 Профилактические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44. П</w:t>
      </w:r>
      <w:r>
        <w:rPr>
          <w:color w:val="333333"/>
          <w:sz w:val="27"/>
          <w:szCs w:val="27"/>
        </w:rPr>
        <w:t>рограмма профилактики рисков причинения вреда (ущерба) охраняемым законом ценностям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стимулирование добросовестного соблюде</w:t>
      </w:r>
      <w:r>
        <w:rPr>
          <w:color w:val="333333"/>
          <w:sz w:val="27"/>
          <w:szCs w:val="27"/>
        </w:rPr>
        <w:t>ния обязательных требований всеми контролируемыми лицами;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условий для доведения об</w:t>
      </w:r>
      <w:r>
        <w:rPr>
          <w:color w:val="333333"/>
          <w:sz w:val="27"/>
          <w:szCs w:val="27"/>
        </w:rPr>
        <w:t>язательных требований до контролируемых лиц, повышение информированности о способах их соблюдения.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Программа профилактики рисков причинения вреда (ущерба) охраняемым законом ценностям (далее - программа профилактики рисков причинения вреда) ежегодно утв</w:t>
      </w:r>
      <w:r>
        <w:rPr>
          <w:color w:val="333333"/>
          <w:sz w:val="27"/>
          <w:szCs w:val="27"/>
        </w:rPr>
        <w:t>ерждается по каждому виду контроля и состоит из следующих разделов: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цели и задачи реализации программы профилактики рисков причинения вреда;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перечень профилактических мероприятий, сроки (периодичность) их проведения;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показатели результативности и эффективности программы профилактики рисков причинения вреда.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</w:t>
      </w:r>
      <w:r>
        <w:rPr>
          <w:color w:val="333333"/>
          <w:sz w:val="27"/>
          <w:szCs w:val="27"/>
        </w:rPr>
        <w:t>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разработки и утверждения программы профилактики рисков причинения вреда утверждается Правите</w:t>
      </w:r>
      <w:r>
        <w:rPr>
          <w:color w:val="333333"/>
          <w:sz w:val="27"/>
          <w:szCs w:val="27"/>
        </w:rPr>
        <w:t>льством Российской Федерации и должен предусматривать ее общественное обсуждение.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Утвержденная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Профилактические меропр</w:t>
      </w:r>
      <w:r>
        <w:rPr>
          <w:color w:val="333333"/>
          <w:sz w:val="27"/>
          <w:szCs w:val="27"/>
        </w:rPr>
        <w:t>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Контрольный (надзорный) орган может проводить профилактические мероприятия, не предусмотренные программой профилактики ри</w:t>
      </w:r>
      <w:r>
        <w:rPr>
          <w:color w:val="333333"/>
          <w:sz w:val="27"/>
          <w:szCs w:val="27"/>
        </w:rPr>
        <w:t>сков причинения вреда.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 Виды профилактических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Контрольные (надзорные) органы могут проводить следующие профилактические мероприятия: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информирование;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обобщение правоприменительной практики;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меры стимулирования добросове</w:t>
      </w:r>
      <w:r>
        <w:rPr>
          <w:color w:val="333333"/>
          <w:sz w:val="27"/>
          <w:szCs w:val="27"/>
        </w:rPr>
        <w:t>стности;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объявление предостережения;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консультирование;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самообследование;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профилактический визит.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Виды профилактических мероприятий, которые проводятся при осуществлении государственного контроля (надзора), муниципального </w:t>
      </w:r>
      <w:r>
        <w:rPr>
          <w:color w:val="333333"/>
          <w:sz w:val="27"/>
          <w:szCs w:val="27"/>
        </w:rPr>
        <w:lastRenderedPageBreak/>
        <w:t>контроля, определяют</w:t>
      </w:r>
      <w:r>
        <w:rPr>
          <w:color w:val="333333"/>
          <w:sz w:val="27"/>
          <w:szCs w:val="27"/>
        </w:rPr>
        <w:t>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пунктах 1, 2, 4, 5 и 7 части 1 настоящей статьи, при осуществлении муниципальн</w:t>
      </w:r>
      <w:r>
        <w:rPr>
          <w:color w:val="333333"/>
          <w:sz w:val="27"/>
          <w:szCs w:val="27"/>
        </w:rPr>
        <w:t>ого контроля - проведение профилактических мероприятий, предусмотренных пунктами 1 и 5 части 1 настоящей статьи, если иное не установлено федеральным законом о виде контроля, общими требованиями к организации и осуществлению вида муниципального контроля, у</w:t>
      </w:r>
      <w:r>
        <w:rPr>
          <w:color w:val="333333"/>
          <w:sz w:val="27"/>
          <w:szCs w:val="27"/>
        </w:rPr>
        <w:t>твержденными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</w:t>
      </w:r>
      <w:r>
        <w:rPr>
          <w:color w:val="333333"/>
          <w:sz w:val="27"/>
          <w:szCs w:val="27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при проведении профилактических мероприятий установлено, чт</w:t>
      </w:r>
      <w:r>
        <w:rPr>
          <w:color w:val="333333"/>
          <w:sz w:val="27"/>
          <w:szCs w:val="27"/>
        </w:rPr>
        <w:t>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контрольно</w:t>
      </w:r>
      <w:r>
        <w:rPr>
          <w:color w:val="333333"/>
          <w:sz w:val="27"/>
          <w:szCs w:val="27"/>
        </w:rPr>
        <w:t>го (надзорного)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 - уполномоченное должностное лицо к</w:t>
      </w:r>
      <w:r>
        <w:rPr>
          <w:color w:val="333333"/>
          <w:sz w:val="27"/>
          <w:szCs w:val="27"/>
        </w:rPr>
        <w:t>онтрольного (надзорного) органа), для принятия решения о проведении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46. Информирование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Контрольные (надзорные) органы осуществляют информирование контролируемых лиц и иных заинтересованных лиц по вопросам </w:t>
      </w:r>
      <w:r>
        <w:rPr>
          <w:color w:val="333333"/>
          <w:sz w:val="27"/>
          <w:szCs w:val="27"/>
        </w:rPr>
        <w:t>соблюдения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</w:t>
      </w:r>
      <w:r>
        <w:rPr>
          <w:color w:val="333333"/>
          <w:sz w:val="27"/>
          <w:szCs w:val="27"/>
        </w:rPr>
        <w:t>мых лиц в государственных информационных системах (при их наличии) и в иных формах.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сведения об изменениях, внесенных в нормативные правовые акты, регулирующие осуществление государственного контроля (надзора), му</w:t>
      </w:r>
      <w:r>
        <w:rPr>
          <w:color w:val="333333"/>
          <w:sz w:val="27"/>
          <w:szCs w:val="27"/>
        </w:rPr>
        <w:t>ниципального контроля, о сроках и порядке их вступления в силу;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color w:val="333333"/>
          <w:sz w:val="27"/>
          <w:szCs w:val="27"/>
        </w:rPr>
        <w:t>о мерах ответственности, применяемых при нарушении обязательных требований, с текстами в действующей редакции;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утвержденные проверочные листы в формате, допускающем их использование для самообследования;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руководства по соблюдению обязательных требова</w:t>
      </w:r>
      <w:r>
        <w:rPr>
          <w:color w:val="333333"/>
          <w:sz w:val="27"/>
          <w:szCs w:val="27"/>
        </w:rPr>
        <w:t>ний, разработанные и утвержденные в соответствии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"Об обязательных требованиях в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перечень индикаторов риска нарушения обязательных требований, порядок отнесения объектов контроля к категориям риска;</w:t>
      </w:r>
      <w:r>
        <w:rPr>
          <w:rStyle w:val="mark"/>
          <w:color w:val="333333"/>
          <w:sz w:val="27"/>
          <w:szCs w:val="27"/>
        </w:rPr>
        <w:t> (В редакци</w:t>
      </w:r>
      <w:r>
        <w:rPr>
          <w:rStyle w:val="mark"/>
          <w:color w:val="333333"/>
          <w:sz w:val="27"/>
          <w:szCs w:val="27"/>
        </w:rPr>
        <w:t>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про</w:t>
      </w:r>
      <w:r>
        <w:rPr>
          <w:color w:val="333333"/>
          <w:sz w:val="27"/>
          <w:szCs w:val="27"/>
        </w:rPr>
        <w:t>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исчерпывающий перечень сведений, которые могут запрашиваться контрольным (надз</w:t>
      </w:r>
      <w:r>
        <w:rPr>
          <w:color w:val="333333"/>
          <w:sz w:val="27"/>
          <w:szCs w:val="27"/>
        </w:rPr>
        <w:t>орным) органом у контролируемого лица;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 о способах получения консультаций по вопросам соблюдения обязательных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свед</w:t>
      </w:r>
      <w:r>
        <w:rPr>
          <w:color w:val="333333"/>
          <w:sz w:val="27"/>
          <w:szCs w:val="27"/>
        </w:rPr>
        <w:t>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13) доклады, содержащие результаты обобщения правоприменительной практики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доклады о государст</w:t>
      </w:r>
      <w:r>
        <w:rPr>
          <w:color w:val="333333"/>
          <w:sz w:val="27"/>
          <w:szCs w:val="27"/>
        </w:rPr>
        <w:t>венном контроле (надзоре), муниципальном контроле;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</w:t>
      </w:r>
      <w:r>
        <w:rPr>
          <w:color w:val="333333"/>
          <w:sz w:val="27"/>
          <w:szCs w:val="27"/>
        </w:rPr>
        <w:t>нформацию о декларациях соблюдения обязательных требований, представленных контролируемыми лицами;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</w:t>
      </w:r>
      <w:r>
        <w:rPr>
          <w:color w:val="333333"/>
          <w:sz w:val="27"/>
          <w:szCs w:val="27"/>
        </w:rPr>
        <w:t>льными правовыми актами и (или) программами профилактики рисков причинения вреда.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47. Обобщение правоприменительной практики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Обобщение правоприменительной практики проводится для решения следующих задач: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обеспечение единообразных подходов </w:t>
      </w:r>
      <w:r>
        <w:rPr>
          <w:color w:val="333333"/>
          <w:sz w:val="27"/>
          <w:szCs w:val="27"/>
        </w:rPr>
        <w:t>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выявление типичных нарушений обязательных требований, при</w:t>
      </w:r>
      <w:r>
        <w:rPr>
          <w:color w:val="333333"/>
          <w:sz w:val="27"/>
          <w:szCs w:val="27"/>
        </w:rPr>
        <w:t>чин, факторов и условий, способствующих возникновению указанных нарушений;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подготовка предложений об актуализации </w:t>
      </w:r>
      <w:r>
        <w:rPr>
          <w:color w:val="333333"/>
          <w:sz w:val="27"/>
          <w:szCs w:val="27"/>
        </w:rPr>
        <w:t>обязательных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 итогам обобщения правоприменительной практики контрольный (надзорный) орган </w:t>
      </w:r>
      <w:r>
        <w:rPr>
          <w:color w:val="333333"/>
          <w:sz w:val="27"/>
          <w:szCs w:val="27"/>
        </w:rPr>
        <w:t xml:space="preserve">обеспечивает подготовку доклада, содержащего результаты </w:t>
      </w:r>
      <w:r>
        <w:rPr>
          <w:color w:val="333333"/>
          <w:sz w:val="27"/>
          <w:szCs w:val="27"/>
        </w:rPr>
        <w:lastRenderedPageBreak/>
        <w:t>обобщения правоприменительной практики контрольного (надзорного) органа (далее - доклад о правоприменительной практике).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Доклад о правоприменительной практике готовится контрольным (надзорным) орга</w:t>
      </w:r>
      <w:r>
        <w:rPr>
          <w:color w:val="333333"/>
          <w:sz w:val="27"/>
          <w:szCs w:val="27"/>
        </w:rPr>
        <w:t>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Методическое обеспечение деятельности по обобщению правопримени</w:t>
      </w:r>
      <w:r>
        <w:rPr>
          <w:color w:val="333333"/>
          <w:sz w:val="27"/>
          <w:szCs w:val="27"/>
        </w:rPr>
        <w:t>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  <w:r>
        <w:rPr>
          <w:color w:val="333333"/>
          <w:sz w:val="27"/>
          <w:szCs w:val="27"/>
        </w:rPr>
        <w:t>8. Меры стимулирования добросовестности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 - </w:t>
      </w:r>
      <w:r>
        <w:rPr>
          <w:color w:val="333333"/>
          <w:sz w:val="27"/>
          <w:szCs w:val="27"/>
        </w:rPr>
        <w:t>меры стимулирования добросовестности), если такие меры предусмотрены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</w:t>
      </w:r>
      <w:r>
        <w:rPr>
          <w:color w:val="333333"/>
          <w:sz w:val="27"/>
          <w:szCs w:val="27"/>
        </w:rPr>
        <w:t xml:space="preserve"> оценке добросовестности контролируемых лиц могут учитываться сведения, указанные в части 7 статьи 23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Соответствие контролируемого лица критериям добросовестности оценивается за период от одного года до трех лет в зависим</w:t>
      </w:r>
      <w:r>
        <w:rPr>
          <w:color w:val="333333"/>
          <w:sz w:val="27"/>
          <w:szCs w:val="27"/>
        </w:rPr>
        <w:t xml:space="preserve">ости от категории риска, к которой отнесены деятельность контролируемого лица или </w:t>
      </w:r>
      <w:r>
        <w:rPr>
          <w:color w:val="333333"/>
          <w:sz w:val="27"/>
          <w:szCs w:val="27"/>
        </w:rPr>
        <w:lastRenderedPageBreak/>
        <w:t>производственный объект</w:t>
      </w:r>
      <w:r>
        <w:rPr>
          <w:rStyle w:val="ed"/>
          <w:color w:val="333333"/>
          <w:sz w:val="27"/>
          <w:szCs w:val="27"/>
        </w:rPr>
        <w:t>, если иное не установлено федеральным законом о виде контроля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о применяемых кон</w:t>
      </w:r>
      <w:r>
        <w:rPr>
          <w:color w:val="333333"/>
          <w:sz w:val="27"/>
          <w:szCs w:val="27"/>
        </w:rPr>
        <w:t>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</w:t>
      </w:r>
      <w:r>
        <w:rPr>
          <w:color w:val="333333"/>
          <w:sz w:val="27"/>
          <w:szCs w:val="27"/>
        </w:rPr>
        <w:t>го (надзорного) органа в сети "Интернет".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49. Объявление предостережения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</w:t>
      </w:r>
      <w:r>
        <w:rPr>
          <w:rStyle w:val="ed"/>
          <w:color w:val="333333"/>
          <w:sz w:val="27"/>
          <w:szCs w:val="27"/>
        </w:rPr>
        <w:t>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</w:t>
      </w:r>
      <w:r>
        <w:rPr>
          <w:rStyle w:val="ed"/>
          <w:color w:val="333333"/>
          <w:sz w:val="27"/>
          <w:szCs w:val="27"/>
        </w:rPr>
        <w:t>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Предостережение о недопустимости нар</w:t>
      </w:r>
      <w:r>
        <w:rPr>
          <w:color w:val="333333"/>
          <w:sz w:val="27"/>
          <w:szCs w:val="27"/>
        </w:rPr>
        <w:t xml:space="preserve">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</w:t>
      </w:r>
      <w:r>
        <w:rPr>
          <w:color w:val="333333"/>
          <w:sz w:val="27"/>
          <w:szCs w:val="27"/>
        </w:rPr>
        <w:t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</w:t>
      </w:r>
      <w:r>
        <w:rPr>
          <w:color w:val="333333"/>
          <w:sz w:val="27"/>
          <w:szCs w:val="27"/>
        </w:rPr>
        <w:t>едставления контролируемым лицом сведений и документов.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</w:t>
      </w:r>
      <w:r>
        <w:rPr>
          <w:color w:val="333333"/>
          <w:sz w:val="27"/>
          <w:szCs w:val="27"/>
        </w:rPr>
        <w:t>нием контролируемому лицу в целях проведения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</w:t>
      </w:r>
      <w:r>
        <w:rPr>
          <w:color w:val="333333"/>
          <w:sz w:val="27"/>
          <w:szCs w:val="27"/>
        </w:rPr>
        <w:t xml:space="preserve">исле </w:t>
      </w:r>
      <w:r>
        <w:rPr>
          <w:color w:val="333333"/>
          <w:sz w:val="27"/>
          <w:szCs w:val="27"/>
        </w:rPr>
        <w:lastRenderedPageBreak/>
        <w:t>используемых профилактических мероприятий по соответствующему виду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</w:t>
      </w:r>
      <w:r>
        <w:rPr>
          <w:color w:val="333333"/>
          <w:sz w:val="27"/>
          <w:szCs w:val="27"/>
        </w:rPr>
        <w:t xml:space="preserve">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Контрольные (надзорные) органы осуществляют учет объявленных ими предостережений о недопустимости нарушения обя</w:t>
      </w:r>
      <w:r>
        <w:rPr>
          <w:color w:val="333333"/>
          <w:sz w:val="27"/>
          <w:szCs w:val="27"/>
        </w:rPr>
        <w:t>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50. Консультирование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Должностное лицо контрольного (надзорного) органа по обращениям контролируем</w:t>
      </w:r>
      <w:r>
        <w:rPr>
          <w:color w:val="333333"/>
          <w:sz w:val="27"/>
          <w:szCs w:val="27"/>
        </w:rPr>
        <w:t>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Консульт</w:t>
      </w:r>
      <w:r>
        <w:rPr>
          <w:color w:val="333333"/>
          <w:sz w:val="27"/>
          <w:szCs w:val="27"/>
        </w:rPr>
        <w:t>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консул</w:t>
      </w:r>
      <w:r>
        <w:rPr>
          <w:color w:val="333333"/>
          <w:sz w:val="27"/>
          <w:szCs w:val="27"/>
        </w:rPr>
        <w:t>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По итогам консультирования информация в письменной </w:t>
      </w:r>
      <w:r>
        <w:rPr>
          <w:color w:val="333333"/>
          <w:sz w:val="27"/>
          <w:szCs w:val="27"/>
        </w:rPr>
        <w:t>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 мая 2006 года № 59-Ф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При осуществлении консультирования должностное лицо контрольного (надзорного) органа обязано соблюдать конфиденциальность информации, </w:t>
      </w:r>
      <w:r>
        <w:rPr>
          <w:color w:val="333333"/>
          <w:sz w:val="27"/>
          <w:szCs w:val="27"/>
        </w:rPr>
        <w:lastRenderedPageBreak/>
        <w:t xml:space="preserve">доступ к которой ограничен </w:t>
      </w:r>
      <w:r>
        <w:rPr>
          <w:color w:val="333333"/>
          <w:sz w:val="27"/>
          <w:szCs w:val="27"/>
        </w:rPr>
        <w:t>в соответствии с законодательством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</w:t>
      </w:r>
      <w:r>
        <w:rPr>
          <w:color w:val="333333"/>
          <w:sz w:val="27"/>
          <w:szCs w:val="27"/>
        </w:rPr>
        <w:t xml:space="preserve">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Контрол</w:t>
      </w:r>
      <w:r>
        <w:rPr>
          <w:color w:val="333333"/>
          <w:sz w:val="27"/>
          <w:szCs w:val="27"/>
        </w:rPr>
        <w:t>ьные (надзорные) органы осуществляют учет консультирований.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</w:t>
      </w:r>
      <w:r>
        <w:rPr>
          <w:color w:val="333333"/>
          <w:sz w:val="27"/>
          <w:szCs w:val="27"/>
        </w:rPr>
        <w:t>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51. Самообследование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добровольного определения контролируемыми лицами уровня</w:t>
      </w:r>
      <w:r>
        <w:rPr>
          <w:color w:val="333333"/>
          <w:sz w:val="27"/>
          <w:szCs w:val="27"/>
        </w:rPr>
        <w:t xml:space="preserve">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</w:t>
      </w:r>
      <w:r>
        <w:rPr>
          <w:color w:val="333333"/>
          <w:sz w:val="27"/>
          <w:szCs w:val="27"/>
        </w:rPr>
        <w:t>цами сведений о соответствии принадлежащих им объектов контроля критериям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</w:t>
      </w:r>
      <w:r>
        <w:rPr>
          <w:color w:val="333333"/>
          <w:sz w:val="27"/>
          <w:szCs w:val="27"/>
        </w:rPr>
        <w:t>ернет", и может касаться как контролируемого лица в целом, так и его обособленных подразделений, иных объектов.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Контролируемые лица, получившие высокую оценку соблюдения ими обязательных требований, по итогам самообследования, проведенного в соответстви</w:t>
      </w:r>
      <w:r>
        <w:rPr>
          <w:color w:val="333333"/>
          <w:sz w:val="27"/>
          <w:szCs w:val="27"/>
        </w:rPr>
        <w:t>и с частью 2 настоящей статьи, вправе принять декларацию соблюдения обязательных требований</w:t>
      </w:r>
      <w:r>
        <w:rPr>
          <w:rStyle w:val="ed"/>
          <w:color w:val="333333"/>
          <w:sz w:val="27"/>
          <w:szCs w:val="27"/>
        </w:rPr>
        <w:t>, если принятие декларации соблюдения обязательных требований предусмотрено положением о виде контроля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Де</w:t>
      </w:r>
      <w:r>
        <w:rPr>
          <w:color w:val="333333"/>
          <w:sz w:val="27"/>
          <w:szCs w:val="27"/>
        </w:rPr>
        <w:t>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</w:t>
      </w:r>
      <w:r>
        <w:rPr>
          <w:color w:val="333333"/>
          <w:sz w:val="27"/>
          <w:szCs w:val="27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Срок действия декларации соблюдения обязательных требований </w:t>
      </w:r>
      <w:r>
        <w:rPr>
          <w:color w:val="333333"/>
          <w:sz w:val="27"/>
          <w:szCs w:val="27"/>
        </w:rPr>
        <w:t>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изменения сведений, содержащихся в декларации соблюдения обязательных</w:t>
      </w:r>
      <w:r>
        <w:rPr>
          <w:color w:val="333333"/>
          <w:sz w:val="27"/>
          <w:szCs w:val="27"/>
        </w:rPr>
        <w:t xml:space="preserve">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Контрольный (надзорный) орган утверждает методические рекомендации по проведению</w:t>
      </w:r>
      <w:r>
        <w:rPr>
          <w:color w:val="333333"/>
          <w:sz w:val="27"/>
          <w:szCs w:val="27"/>
        </w:rPr>
        <w:t xml:space="preserve">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случае, если при проведении внепланового контрольного (надзорн</w:t>
      </w:r>
      <w:r>
        <w:rPr>
          <w:color w:val="333333"/>
          <w:sz w:val="27"/>
          <w:szCs w:val="27"/>
        </w:rPr>
        <w:t xml:space="preserve">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</w:t>
      </w:r>
      <w:r>
        <w:rPr>
          <w:color w:val="333333"/>
          <w:sz w:val="27"/>
          <w:szCs w:val="27"/>
        </w:rPr>
        <w:t>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52. Профилактический визит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</w:t>
      </w:r>
      <w:r>
        <w:rPr>
          <w:color w:val="333333"/>
          <w:sz w:val="27"/>
          <w:szCs w:val="27"/>
        </w:rPr>
        <w:t xml:space="preserve">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</w:t>
      </w:r>
      <w:r>
        <w:rPr>
          <w:color w:val="333333"/>
          <w:sz w:val="27"/>
          <w:szCs w:val="27"/>
        </w:rPr>
        <w:t>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ходе профилактического визита инспектором может осуществляться консультирование контролируемого лица в порядке, установленном с</w:t>
      </w:r>
      <w:r>
        <w:rPr>
          <w:color w:val="333333"/>
          <w:sz w:val="27"/>
          <w:szCs w:val="27"/>
        </w:rPr>
        <w:t>татьей 50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Проведение обязательных профилактических визитов должно быть пре</w:t>
      </w:r>
      <w:r>
        <w:rPr>
          <w:color w:val="333333"/>
          <w:sz w:val="27"/>
          <w:szCs w:val="27"/>
        </w:rPr>
        <w:t>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 проведении обязательного пр</w:t>
      </w:r>
      <w:r>
        <w:rPr>
          <w:color w:val="333333"/>
          <w:sz w:val="27"/>
          <w:szCs w:val="27"/>
        </w:rPr>
        <w:t>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Контролируемое лицо вправе отказаться от проведения обязательного профилактического визита, уведомив об этом контрольный (надзо</w:t>
      </w:r>
      <w:r>
        <w:rPr>
          <w:color w:val="333333"/>
          <w:sz w:val="27"/>
          <w:szCs w:val="27"/>
        </w:rPr>
        <w:t>рный) орган не позднее чем за три рабочих дня до даты его проведения.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</w:t>
      </w:r>
      <w:r>
        <w:rPr>
          <w:color w:val="333333"/>
          <w:sz w:val="27"/>
          <w:szCs w:val="27"/>
        </w:rPr>
        <w:t>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проведении профилактического визита гражданам, организациям не могут выдаваться предписания о</w:t>
      </w:r>
      <w:r>
        <w:rPr>
          <w:color w:val="333333"/>
          <w:sz w:val="27"/>
          <w:szCs w:val="27"/>
        </w:rPr>
        <w:t xml:space="preserve">б устранении нарушений обязательных </w:t>
      </w:r>
      <w:r>
        <w:rPr>
          <w:color w:val="333333"/>
          <w:sz w:val="27"/>
          <w:szCs w:val="27"/>
        </w:rPr>
        <w:lastRenderedPageBreak/>
        <w:t>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случае, если при проведении профилактического визита установлено, что объекты контроля предс</w:t>
      </w:r>
      <w:r>
        <w:rPr>
          <w:color w:val="333333"/>
          <w:sz w:val="27"/>
          <w:szCs w:val="27"/>
        </w:rPr>
        <w:t>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(надзорного) органа для при</w:t>
      </w:r>
      <w:r>
        <w:rPr>
          <w:color w:val="333333"/>
          <w:sz w:val="27"/>
          <w:szCs w:val="27"/>
        </w:rPr>
        <w:t>нятия решения о проведении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53. Проверочные листы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</w:t>
      </w:r>
      <w:r>
        <w:rPr>
          <w:color w:val="333333"/>
          <w:sz w:val="27"/>
          <w:szCs w:val="27"/>
        </w:rPr>
        <w:t>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</w:t>
      </w:r>
      <w:r>
        <w:rPr>
          <w:color w:val="333333"/>
          <w:sz w:val="27"/>
          <w:szCs w:val="27"/>
        </w:rPr>
        <w:t>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</w:t>
      </w:r>
      <w:r>
        <w:rPr>
          <w:rStyle w:val="ed"/>
          <w:color w:val="333333"/>
          <w:sz w:val="27"/>
          <w:szCs w:val="27"/>
        </w:rPr>
        <w:t>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(Часть исключена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проведении контрольных (надзорных) мероприятий проверочные листы</w:t>
      </w:r>
      <w:r>
        <w:rPr>
          <w:rStyle w:val="ed"/>
          <w:color w:val="333333"/>
          <w:sz w:val="27"/>
          <w:szCs w:val="27"/>
        </w:rPr>
        <w:t>, указанные в решении о проведении контрольн</w:t>
      </w:r>
      <w:r>
        <w:rPr>
          <w:rStyle w:val="ed"/>
          <w:color w:val="333333"/>
          <w:sz w:val="27"/>
          <w:szCs w:val="27"/>
        </w:rPr>
        <w:t>ого (надзорного) мероприятия,</w:t>
      </w:r>
      <w:r>
        <w:rPr>
          <w:color w:val="333333"/>
          <w:sz w:val="27"/>
          <w:szCs w:val="27"/>
        </w:rPr>
        <w:t> 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11. Независимая оценка соблюдения 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54. Признание результатов независимой оценки соблюдения обязательных требований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 законом о виде контроля могут быть предусмотрены независимая оценка соблюдения конт</w:t>
      </w:r>
      <w:r>
        <w:rPr>
          <w:color w:val="333333"/>
          <w:sz w:val="27"/>
          <w:szCs w:val="27"/>
        </w:rPr>
        <w:t>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 (далее - независимый орган инспекци</w:t>
      </w:r>
      <w:r>
        <w:rPr>
          <w:color w:val="333333"/>
          <w:sz w:val="27"/>
          <w:szCs w:val="27"/>
        </w:rPr>
        <w:t>и), и требования к такой независимой оценке.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(далее - заключение о соответствии). </w:t>
      </w:r>
      <w:r>
        <w:rPr>
          <w:color w:val="333333"/>
          <w:sz w:val="27"/>
          <w:szCs w:val="27"/>
        </w:rPr>
        <w:t xml:space="preserve">К заключению о соответствии прилагается полный перечень обязательных требований, прошедших оценку, с указанием нормативных документов, устанавливающих данные требования. Предельный срок действия заключения о соответствии определяется федеральным законом о </w:t>
      </w:r>
      <w:r>
        <w:rPr>
          <w:color w:val="333333"/>
          <w:sz w:val="27"/>
          <w:szCs w:val="27"/>
        </w:rPr>
        <w:t>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Плановые контрольные (надзорные) мероприятия в отношении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Формирование и ведение реес</w:t>
      </w:r>
      <w:r>
        <w:rPr>
          <w:color w:val="333333"/>
          <w:sz w:val="27"/>
          <w:szCs w:val="27"/>
        </w:rPr>
        <w:t>тра заключений о соответствии осуществляются национальным органом по аккредитации.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Независимый орган инспекции информирует контрольные (надзорные) органы о выданных контролируемым лицам заключениях о соответствии в порядке, установленном федеральным зак</w:t>
      </w:r>
      <w:r>
        <w:rPr>
          <w:color w:val="333333"/>
          <w:sz w:val="27"/>
          <w:szCs w:val="27"/>
        </w:rPr>
        <w:t>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Объектами подтверждения соблюдения обязательных требований независимым органом инспекции могут являться деятельность, действия контролируемых лиц и (или) характеристики принадлежащих им материальных объектов, произведенная ими прод</w:t>
      </w:r>
      <w:r>
        <w:rPr>
          <w:color w:val="333333"/>
          <w:sz w:val="27"/>
          <w:szCs w:val="27"/>
        </w:rPr>
        <w:t>укция (товары), в том числе в части соответствия техническим регламентам и (или) иным стандартам, если в сфере деятельности контролируемых лиц данные технические регламенты и (или) иные стандарты являются обязательными.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осуществления контролиру</w:t>
      </w:r>
      <w:r>
        <w:rPr>
          <w:color w:val="333333"/>
          <w:sz w:val="27"/>
          <w:szCs w:val="27"/>
        </w:rPr>
        <w:t xml:space="preserve">емым лицом одного вида деятельности в нескольких местах и (или) на нескольких объектах подтверждение соблюдения обязательных требований независимой </w:t>
      </w:r>
      <w:r>
        <w:rPr>
          <w:color w:val="333333"/>
          <w:sz w:val="27"/>
          <w:szCs w:val="27"/>
        </w:rPr>
        <w:lastRenderedPageBreak/>
        <w:t>организацией должно быть проведено в указанных местах и (или) на указанных объектах. Перечень объектов (с ад</w:t>
      </w:r>
      <w:r>
        <w:rPr>
          <w:color w:val="333333"/>
          <w:sz w:val="27"/>
          <w:szCs w:val="27"/>
        </w:rPr>
        <w:t>ресами), на которых проводилось подтверждение соблюдения обязательных требований, оформляется приложением к заключению о соответствии.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случае, если контролируемое лицо осуществляет различные виды деятельности, подтверждение соблюдения обязательных тре</w:t>
      </w:r>
      <w:r>
        <w:rPr>
          <w:color w:val="333333"/>
          <w:sz w:val="27"/>
          <w:szCs w:val="27"/>
        </w:rPr>
        <w:t>бований независимым органом инспекции проводится отдельно по каждому виду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случае, если в результате оценки соблюдения обязательных требований независимым органом инспекции выявляются нарушения, независимый орган инспекции выдает контроли</w:t>
      </w:r>
      <w:r>
        <w:rPr>
          <w:color w:val="333333"/>
          <w:sz w:val="27"/>
          <w:szCs w:val="27"/>
        </w:rPr>
        <w:t>руемому лицу акт с указанием выявленных нарушений.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причинения вреда (ущерба)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 Членство в саморегулируемой организации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 законом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контроля за предпринимательской или п</w:t>
      </w:r>
      <w:r>
        <w:rPr>
          <w:color w:val="333333"/>
          <w:sz w:val="27"/>
          <w:szCs w:val="27"/>
        </w:rPr>
        <w:t>рофессиональной деятельностью своих членов могут быть признаны контрольными (надзорными) органами, осуществляющими (организующими) в отношении членов саморегулируемой организации виды контроля, на основании соглашения о признании результатов такой деятельн</w:t>
      </w:r>
      <w:r>
        <w:rPr>
          <w:color w:val="333333"/>
          <w:sz w:val="27"/>
          <w:szCs w:val="27"/>
        </w:rPr>
        <w:t>ости саморегулируемой организации, заключаемого саморегулируемой организацией с контрольным (надзорным) органом (далее - соглашение о признании результатов деятельности).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Заключение соглашения о признании результатов деятельности допускается в случае, е</w:t>
      </w:r>
      <w:r>
        <w:rPr>
          <w:color w:val="333333"/>
          <w:sz w:val="27"/>
          <w:szCs w:val="27"/>
        </w:rPr>
        <w:t>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заключения соглашения о признании результатов</w:t>
      </w:r>
      <w:r>
        <w:rPr>
          <w:color w:val="333333"/>
          <w:sz w:val="27"/>
          <w:szCs w:val="27"/>
        </w:rPr>
        <w:t xml:space="preserve"> деятельности деятельность контрольного (надзорного) органа не </w:t>
      </w:r>
      <w:r>
        <w:rPr>
          <w:color w:val="333333"/>
          <w:sz w:val="27"/>
          <w:szCs w:val="27"/>
        </w:rPr>
        <w:lastRenderedPageBreak/>
        <w:t>осуществляется в отношении членов саморегулируемой организации, с которой было заключено соглашение о признании результатов деятельности.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Соглашение о признании результатов деятельности може</w:t>
      </w:r>
      <w:r>
        <w:rPr>
          <w:color w:val="333333"/>
          <w:sz w:val="27"/>
          <w:szCs w:val="27"/>
        </w:rPr>
        <w:t>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Соглашение о признании результатов деятельности может быть заключено ис</w:t>
      </w:r>
      <w:r>
        <w:rPr>
          <w:color w:val="333333"/>
          <w:sz w:val="27"/>
          <w:szCs w:val="27"/>
        </w:rPr>
        <w:t>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 произведенных членами</w:t>
      </w:r>
      <w:r>
        <w:rPr>
          <w:color w:val="333333"/>
          <w:sz w:val="27"/>
          <w:szCs w:val="27"/>
        </w:rPr>
        <w:t xml:space="preserve"> саморегулируемой организации товаров (работ, услуг), в размере не менее чем 25 тысяч рублей в отношении каждого члена.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Правительство Российской Федерации </w:t>
      </w:r>
      <w:r>
        <w:rPr>
          <w:rStyle w:val="ed"/>
          <w:color w:val="333333"/>
          <w:sz w:val="27"/>
          <w:szCs w:val="27"/>
        </w:rPr>
        <w:t>в положении о виде контроля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порядок заключения, регистрации и прекращения действия соглаш</w:t>
      </w:r>
      <w:r>
        <w:rPr>
          <w:color w:val="333333"/>
          <w:sz w:val="27"/>
          <w:szCs w:val="27"/>
        </w:rPr>
        <w:t>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результатов деятельности. Указанные кр</w:t>
      </w:r>
      <w:r>
        <w:rPr>
          <w:color w:val="333333"/>
          <w:sz w:val="27"/>
          <w:szCs w:val="27"/>
        </w:rPr>
        <w:t>итерии </w:t>
      </w:r>
      <w:r>
        <w:rPr>
          <w:rStyle w:val="ed"/>
          <w:color w:val="333333"/>
          <w:sz w:val="27"/>
          <w:szCs w:val="27"/>
        </w:rPr>
        <w:t>могут</w:t>
      </w:r>
      <w:r>
        <w:rPr>
          <w:color w:val="333333"/>
          <w:sz w:val="27"/>
          <w:szCs w:val="27"/>
        </w:rPr>
        <w:t> учитывать: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количество случаев причинения вреда (ущерба) вследствие недостатков произведенных членами саморегулируемой организации товаров (работ, услуг) и изменение такого количества в</w:t>
      </w:r>
      <w:r>
        <w:rPr>
          <w:color w:val="333333"/>
          <w:sz w:val="27"/>
          <w:szCs w:val="27"/>
        </w:rPr>
        <w:t>о времени;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совокупный реальный вред (ущерб) вследствие недостатков произведенных членами саморегулируемой организации товаров (работ, услуг) и изменение такого вреда (ущерба) во времени;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саморегулируемой организацией внутренних документов, п</w:t>
      </w:r>
      <w:r>
        <w:rPr>
          <w:color w:val="333333"/>
          <w:sz w:val="27"/>
          <w:szCs w:val="27"/>
        </w:rPr>
        <w:t>редусмотренных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 декабря 2007 года № 315-Ф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саморегулируемых организациях";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осуществление выплат из компенсационного фонда саморегулируемой организации в соответствии с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 декабря 2007 года № 315-Ф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сам</w:t>
      </w:r>
      <w:r>
        <w:rPr>
          <w:color w:val="333333"/>
          <w:sz w:val="27"/>
          <w:szCs w:val="27"/>
        </w:rPr>
        <w:t xml:space="preserve">орегулируемых организациях" и (или) внутренними документами саморегулируемой организации, соотношение размеров таких </w:t>
      </w:r>
      <w:r>
        <w:rPr>
          <w:color w:val="333333"/>
          <w:sz w:val="27"/>
          <w:szCs w:val="27"/>
        </w:rPr>
        <w:lastRenderedPageBreak/>
        <w:t>выплат, сроки их осуществления, случаи отказов саморегулируемой организации от осуществления таких выплат;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установление саморегулируемой</w:t>
      </w:r>
      <w:r>
        <w:rPr>
          <w:color w:val="333333"/>
          <w:sz w:val="27"/>
          <w:szCs w:val="27"/>
        </w:rPr>
        <w:t xml:space="preserve"> организацией требований к своим членам, не предусмотренных нормативными правовыми актами;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эффективность контроля саморегулируемой организации за деятельностью своих членов;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эффективность применения саморегулируемой организацией мер дисциплинарного в</w:t>
      </w:r>
      <w:r>
        <w:rPr>
          <w:color w:val="333333"/>
          <w:sz w:val="27"/>
          <w:szCs w:val="27"/>
        </w:rPr>
        <w:t>оздействия в отношении своих членов;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Соглашение о признании результатов деятельности заключается со всеми саморег</w:t>
      </w:r>
      <w:r>
        <w:rPr>
          <w:color w:val="333333"/>
          <w:sz w:val="27"/>
          <w:szCs w:val="27"/>
        </w:rPr>
        <w:t>улируемыми организациями, соответствующими критериям, установленным частью 6 настоящей статьи, и обратившимися в контрольный (надзорный) орган.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V</w:t>
      </w:r>
      <w:r>
        <w:rPr>
          <w:color w:val="333333"/>
          <w:sz w:val="27"/>
          <w:szCs w:val="27"/>
        </w:rPr>
        <w:br/>
        <w:t>ОСУЩЕСТВЛЕНИЕ ГОСУДАРСТВЕННОГО КОНТРОЛЯ (НАДЗОРА), МУНИЦИПАЛЬНОГО КОНТРОЛЯ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12. Контрольные (н</w:t>
      </w:r>
      <w:r>
        <w:rPr>
          <w:color w:val="333333"/>
          <w:sz w:val="27"/>
          <w:szCs w:val="27"/>
        </w:rPr>
        <w:t>адзорные)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 Виды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лицами явл</w:t>
      </w:r>
      <w:r>
        <w:rPr>
          <w:color w:val="333333"/>
          <w:sz w:val="27"/>
          <w:szCs w:val="27"/>
        </w:rPr>
        <w:t>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</w:t>
      </w:r>
      <w:r>
        <w:rPr>
          <w:color w:val="333333"/>
          <w:sz w:val="27"/>
          <w:szCs w:val="27"/>
        </w:rPr>
        <w:t>а (за исключением случаев присутствия инспектора на общедоступных производственных объектах).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Взаимодействие с контролируемым лицом осуществляется при проведении следующих контрольных (надзорных) мероприятий: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контрольная закупка;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мониторинговая за</w:t>
      </w:r>
      <w:r>
        <w:rPr>
          <w:color w:val="333333"/>
          <w:sz w:val="27"/>
          <w:szCs w:val="27"/>
        </w:rPr>
        <w:t>купка;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выборочный контроль;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инспекционный визит;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рейдовый 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документарная проверка;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выездная проверка.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Без взаимодействия с контролируемым лицом проводятся следующие контрольные (надзорные) мероприятия (далее - контрольные (надзорны</w:t>
      </w:r>
      <w:r>
        <w:rPr>
          <w:color w:val="333333"/>
          <w:sz w:val="27"/>
          <w:szCs w:val="27"/>
        </w:rPr>
        <w:t>е) мероприятия без взаимодействия):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наблюдение за соблюдением обязательных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выездное обследование.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(надзорных) мероприятий без взаимодействия, ука</w:t>
      </w:r>
      <w:r>
        <w:rPr>
          <w:rStyle w:val="ed"/>
          <w:color w:val="333333"/>
          <w:sz w:val="27"/>
          <w:szCs w:val="27"/>
        </w:rPr>
        <w:t>занных в настоящей статье. Положением о виде контроля устанавливаются контрольные (надзорные) мероприятия из числа указанных в части 2 настоящей статьи, проводимые в рамках конкретного вида контроля. Контрольные (надзорные) мероприятия без взаимодействия н</w:t>
      </w:r>
      <w:r>
        <w:rPr>
          <w:rStyle w:val="ed"/>
          <w:color w:val="333333"/>
          <w:sz w:val="27"/>
          <w:szCs w:val="27"/>
        </w:rPr>
        <w:t>е требуют дополнительного указания в положении о виде контроля на их проведение.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 Основания для проведения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</w:t>
      </w:r>
      <w:r>
        <w:rPr>
          <w:color w:val="333333"/>
          <w:sz w:val="27"/>
          <w:szCs w:val="27"/>
        </w:rPr>
        <w:t>оведения контрольных (надзорных) мероприятий, за исключением случаев, указанных в части 2 настоящей статьи, может быть: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наличие у контрольного (надзорного) органа сведений о причинении вреда (ущерба) или об угрозе причинения вреда (ущерба) охраняемым за</w:t>
      </w:r>
      <w:r>
        <w:rPr>
          <w:color w:val="333333"/>
          <w:sz w:val="27"/>
          <w:szCs w:val="27"/>
        </w:rPr>
        <w:t xml:space="preserve">коном ценностям либо выявление соответствия объекта контроля параметрам, </w:t>
      </w:r>
      <w:r>
        <w:rPr>
          <w:color w:val="333333"/>
          <w:sz w:val="27"/>
          <w:szCs w:val="27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наступление сроков проведения контрольных (надзорных) меропр</w:t>
      </w:r>
      <w:r>
        <w:rPr>
          <w:color w:val="333333"/>
          <w:sz w:val="27"/>
          <w:szCs w:val="27"/>
        </w:rPr>
        <w:t>иятий, включенных в план проведения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истечение срока исполнения р</w:t>
      </w:r>
      <w:r>
        <w:rPr>
          <w:color w:val="333333"/>
          <w:sz w:val="27"/>
          <w:szCs w:val="27"/>
        </w:rPr>
        <w:t>ешения контрольного (надзорного) органа об устранении выявленного нарушения обязательных требований - в случаях, установленных частью 1 статьи 95 настоящего Федерального закона;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наступление события, указанного в программе проверок, если федеральным зако</w:t>
      </w:r>
      <w:r>
        <w:rPr>
          <w:color w:val="333333"/>
          <w:sz w:val="27"/>
          <w:szCs w:val="27"/>
        </w:rPr>
        <w:t>ном о виде контроля установлено, что контрольные (надзорные) мероприятия проводятся на основании программы проверок.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Контрольные (надзорные) мероприятия без взаимодействия проводятся должностными лицами контрольных (надзорных) органов на основании задан</w:t>
      </w:r>
      <w:r>
        <w:rPr>
          <w:color w:val="333333"/>
          <w:sz w:val="27"/>
          <w:szCs w:val="27"/>
        </w:rPr>
        <w:t>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 Сведения о причинении вреда</w:t>
      </w:r>
      <w:r>
        <w:rPr>
          <w:color w:val="333333"/>
          <w:sz w:val="27"/>
          <w:szCs w:val="27"/>
        </w:rPr>
        <w:t xml:space="preserve"> (ущерба) или об угрозе причинения вреда (ущерба) охраняемым законом ценностям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поступлении обращен</w:t>
      </w:r>
      <w:r>
        <w:rPr>
          <w:color w:val="333333"/>
          <w:sz w:val="27"/>
          <w:szCs w:val="27"/>
        </w:rPr>
        <w:t>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при проведении контрольных (надзорных) мероприятий, включая контрольные (надзорные) мероприятия без взаи</w:t>
      </w:r>
      <w:r>
        <w:rPr>
          <w:color w:val="333333"/>
          <w:sz w:val="27"/>
          <w:szCs w:val="27"/>
        </w:rPr>
        <w:t>модействия, специальных режимов государственного контроля (надзора), в том числе в отношении иных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рассмотрении сведений о причинении вреда (ущерба) или об угрозе причинения вреда (ущерба) охраняемым законом ценностям, содержащихс</w:t>
      </w:r>
      <w:r>
        <w:rPr>
          <w:color w:val="333333"/>
          <w:sz w:val="27"/>
          <w:szCs w:val="27"/>
        </w:rPr>
        <w:t>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це</w:t>
      </w:r>
      <w:r>
        <w:rPr>
          <w:color w:val="333333"/>
          <w:sz w:val="27"/>
          <w:szCs w:val="27"/>
        </w:rPr>
        <w:t>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запрашивает дополнительные све</w:t>
      </w:r>
      <w:r>
        <w:rPr>
          <w:color w:val="333333"/>
          <w:sz w:val="27"/>
          <w:szCs w:val="27"/>
        </w:rPr>
        <w:t>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запрашивает у контролируемого лица пояснения в </w:t>
      </w:r>
      <w:r>
        <w:rPr>
          <w:color w:val="333333"/>
          <w:sz w:val="27"/>
          <w:szCs w:val="27"/>
        </w:rPr>
        <w:t>отношении указанных сведений, однако представление таких пояснений и иных документов не является обязательным;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обеспечивает, в том числе по решению уполномоченного должностного лица контрольного (надзорного) органа, проведение контрольного (надзорного) </w:t>
      </w:r>
      <w:r>
        <w:rPr>
          <w:color w:val="333333"/>
          <w:sz w:val="27"/>
          <w:szCs w:val="27"/>
        </w:rPr>
        <w:t>мероприятия без взаимодействия.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</w:t>
      </w:r>
      <w:r>
        <w:rPr>
          <w:color w:val="333333"/>
          <w:sz w:val="27"/>
          <w:szCs w:val="27"/>
        </w:rPr>
        <w:t>заявления), информации указанных лиц, если в них были указаны заведомо ложные сведения.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</w:t>
      </w:r>
      <w:r>
        <w:rPr>
          <w:color w:val="333333"/>
          <w:sz w:val="27"/>
          <w:szCs w:val="27"/>
        </w:rPr>
        <w:t>а) охраняемым законом ценностям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подаче таких обращений (за</w:t>
      </w:r>
      <w:r>
        <w:rPr>
          <w:color w:val="333333"/>
          <w:sz w:val="27"/>
          <w:szCs w:val="27"/>
        </w:rPr>
        <w:t>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</w:t>
      </w:r>
      <w:r>
        <w:rPr>
          <w:color w:val="333333"/>
          <w:sz w:val="27"/>
          <w:szCs w:val="27"/>
        </w:rPr>
        <w:t xml:space="preserve"> личность гражданина, а для представителя гражданина или организации - документа, подтверждающего его полномочия;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при подаче таких обращений (заявлений) граждан и организаций после прохождения идентификации и аутентификации заявителя посредством единой </w:t>
      </w:r>
      <w:r>
        <w:rPr>
          <w:color w:val="333333"/>
          <w:sz w:val="27"/>
          <w:szCs w:val="27"/>
        </w:rPr>
        <w:t>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</w:t>
      </w:r>
      <w:r>
        <w:rPr>
          <w:color w:val="333333"/>
          <w:sz w:val="27"/>
          <w:szCs w:val="27"/>
        </w:rPr>
        <w:t>х системах контрольных (надзорных) органов;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</w:t>
      </w:r>
      <w:r>
        <w:rPr>
          <w:color w:val="333333"/>
          <w:sz w:val="27"/>
          <w:szCs w:val="27"/>
        </w:rPr>
        <w:t>еля организации и их подтверждения.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органа взаимодействует с гражданином, представителем о</w:t>
      </w:r>
      <w:r>
        <w:rPr>
          <w:color w:val="333333"/>
          <w:sz w:val="27"/>
          <w:szCs w:val="27"/>
        </w:rPr>
        <w:t xml:space="preserve">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(надзорного) органа обратиться в суд в целях взыскания расходов, понесенных контрольным </w:t>
      </w:r>
      <w:r>
        <w:rPr>
          <w:color w:val="333333"/>
          <w:sz w:val="27"/>
          <w:szCs w:val="27"/>
        </w:rPr>
        <w:t>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невозможности подтверждения личности гражданина, полномочий представителя орг</w:t>
      </w:r>
      <w:r>
        <w:rPr>
          <w:color w:val="333333"/>
          <w:sz w:val="27"/>
          <w:szCs w:val="27"/>
        </w:rPr>
        <w:t>анизации поступившие обращения (заявления) рассматриваются контрольным (надзорным) органом в порядке, установленном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 мая 2006 года № 59-Ф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Сведения о личности гражд</w:t>
      </w:r>
      <w:r>
        <w:rPr>
          <w:color w:val="333333"/>
          <w:sz w:val="27"/>
          <w:szCs w:val="27"/>
        </w:rPr>
        <w:t>анина, как лица, направившего заявление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(надзорный) орган.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60. Принятие решения по итогам рассмотр</w:t>
      </w:r>
      <w:r>
        <w:rPr>
          <w:color w:val="333333"/>
          <w:sz w:val="27"/>
          <w:szCs w:val="27"/>
        </w:rPr>
        <w:t>ения сведений о причинении вреда (ущерба) или об угрозе причинения вреда (ущерба) охраняемым законом ценностям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итогам рассмотрения сведений о причинении вреда (ущерба) или об угрозе причинения вреда (ущерба) охраняемым законом ценностям должностное ли</w:t>
      </w:r>
      <w:r>
        <w:rPr>
          <w:color w:val="333333"/>
          <w:sz w:val="27"/>
          <w:szCs w:val="27"/>
        </w:rPr>
        <w:t>цо контрольного (надзорного) органа направляет уполномоченному должностному лицу контрольного (надзорного) органа: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при подтверждении достоверности сведений о причинении вреда (ущерба) или об угрозе причинения вреда (ущерба) охраняемым законом ценностям </w:t>
      </w:r>
      <w:r>
        <w:rPr>
          <w:color w:val="333333"/>
          <w:sz w:val="27"/>
          <w:szCs w:val="27"/>
        </w:rPr>
        <w:t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</w:t>
      </w:r>
      <w:r>
        <w:rPr>
          <w:color w:val="333333"/>
          <w:sz w:val="27"/>
          <w:szCs w:val="27"/>
        </w:rPr>
        <w:t>я, - мотивированное представление о проведении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</w:t>
      </w:r>
      <w:r>
        <w:rPr>
          <w:color w:val="333333"/>
          <w:sz w:val="27"/>
          <w:szCs w:val="27"/>
        </w:rPr>
        <w:t>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</w:t>
      </w:r>
      <w:r>
        <w:rPr>
          <w:color w:val="333333"/>
          <w:sz w:val="27"/>
          <w:szCs w:val="27"/>
        </w:rPr>
        <w:t>ятия, - мотивированное представление о направлении предостережения о недопустимости нарушения обязательных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невозможности подтвердить личность гражданина, полномочия представителя организации, обнаружении недостоверности сведений о причин</w:t>
      </w:r>
      <w:r>
        <w:rPr>
          <w:color w:val="333333"/>
          <w:sz w:val="27"/>
          <w:szCs w:val="27"/>
        </w:rPr>
        <w:t>ении вреда (ущерба) или об угрозе причинения вреда (ущерба) охраняемым законом ценностям - мотивированное представление об отсутствии основания для проведения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61. Организация проведения плановых контрольных (</w:t>
      </w:r>
      <w:r>
        <w:rPr>
          <w:color w:val="333333"/>
          <w:sz w:val="27"/>
          <w:szCs w:val="27"/>
        </w:rPr>
        <w:t>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 - ежегодный план контрольных (надзорных) мероприятий), формир</w:t>
      </w:r>
      <w:r>
        <w:rPr>
          <w:color w:val="333333"/>
          <w:sz w:val="27"/>
          <w:szCs w:val="27"/>
        </w:rPr>
        <w:t>уемого контрольным (надзорным) органом и подлежащего согласованию с органами прокуратуры.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</w:t>
      </w:r>
      <w:r>
        <w:rPr>
          <w:color w:val="333333"/>
          <w:sz w:val="27"/>
          <w:szCs w:val="27"/>
        </w:rPr>
        <w:t>зорных) мероприятий. В случае, если положением о виде муниципального контроля в соответствии с частью 7 статьи 22 настоящего Федерального закона предусмотрено, что система оценки и управления рисками при осуществлении данного вида муниципального контроля н</w:t>
      </w:r>
      <w:r>
        <w:rPr>
          <w:color w:val="333333"/>
          <w:sz w:val="27"/>
          <w:szCs w:val="27"/>
        </w:rPr>
        <w:t>е применяется, плановые контрольные (надзорные) мероприятия не проводятся.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Порядок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</w:t>
      </w:r>
      <w:r>
        <w:rPr>
          <w:color w:val="333333"/>
          <w:sz w:val="27"/>
          <w:szCs w:val="27"/>
        </w:rPr>
        <w:t>мероприятий в течение года устанавливается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плановых контрольных (на</w:t>
      </w:r>
      <w:r>
        <w:rPr>
          <w:color w:val="333333"/>
          <w:sz w:val="27"/>
          <w:szCs w:val="27"/>
        </w:rPr>
        <w:t>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рассмотрения органами прокуратуры проектов ежегодных планов контрольных (надзорных) мероприятий и опред</w:t>
      </w:r>
      <w:r>
        <w:rPr>
          <w:color w:val="333333"/>
          <w:sz w:val="27"/>
          <w:szCs w:val="27"/>
        </w:rPr>
        <w:t>еления органа прокуратуры для согласования указанных планов устанавливается приказом Генерального прокурора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62. Поручение Президента Российской Федерации, поручение Правительства Российской Федерации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Поручение Президента</w:t>
      </w:r>
      <w:r>
        <w:rPr>
          <w:color w:val="333333"/>
          <w:sz w:val="27"/>
          <w:szCs w:val="27"/>
        </w:rPr>
        <w:t xml:space="preserve"> Российской Федерации о проведении контрольных (надзорных) мероприятий, поручение Председателя </w:t>
      </w:r>
      <w:r>
        <w:rPr>
          <w:color w:val="333333"/>
          <w:sz w:val="27"/>
          <w:szCs w:val="27"/>
        </w:rPr>
        <w:lastRenderedPageBreak/>
        <w:t>Правительства Российской Федерации о проведении контрольных (надзорных) мероприятий принимаются в соответствии с законодательством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Поруч</w:t>
      </w:r>
      <w:r>
        <w:rPr>
          <w:color w:val="333333"/>
          <w:sz w:val="27"/>
          <w:szCs w:val="27"/>
        </w:rPr>
        <w:t>ения заместителей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вид контроля, в рамках которого должны быть проведены контрольные (надзорные)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перечень контролируемых лиц (групп контролируемых лиц), в отношении которых должны быть проведены контрольные (надзорные)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вид и предмет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период, в течение которого должны быть проведены контрольные (</w:t>
      </w:r>
      <w:r>
        <w:rPr>
          <w:color w:val="333333"/>
          <w:sz w:val="27"/>
          <w:szCs w:val="27"/>
        </w:rPr>
        <w:t>надзорные)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63. Требование прокурора о проведении контрольного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Требование прокурора о проведении контрольного (надзорного) мероприятия в рамках надзора за исполнением законов, соблюдением прав и свобод чел</w:t>
      </w:r>
      <w:r>
        <w:rPr>
          <w:color w:val="333333"/>
          <w:sz w:val="27"/>
          <w:szCs w:val="27"/>
        </w:rPr>
        <w:t>овека и гражданина по поступившим в органы прокуратуры материалам и обращениям должно содержать следующие сведения: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вид контрольного (надзорного) мероприятия и срок его проведения;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материалы и обращения, которые содержат сведения о причинении вреда (</w:t>
      </w:r>
      <w:r>
        <w:rPr>
          <w:color w:val="333333"/>
          <w:sz w:val="27"/>
          <w:szCs w:val="27"/>
        </w:rPr>
        <w:t>ущерба) или об угрозе причинения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направления прокурором требования о проведении контрольного (надзорного) мероприятия в ра</w:t>
      </w:r>
      <w:r>
        <w:rPr>
          <w:color w:val="333333"/>
          <w:sz w:val="27"/>
          <w:szCs w:val="27"/>
        </w:rPr>
        <w:t>мках надзора за исполнением законов, соблюдением прав и свобод человека и гражданина по поступившим в органы прокуратуры материалам и обращениям устанавливается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прокуратуре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64. Решение о проведении кон</w:t>
      </w:r>
      <w:r>
        <w:rPr>
          <w:color w:val="333333"/>
          <w:sz w:val="27"/>
          <w:szCs w:val="27"/>
        </w:rPr>
        <w:t>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проведения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лицом, а также документарной проверки</w:t>
      </w:r>
      <w:r>
        <w:rPr>
          <w:color w:val="333333"/>
          <w:sz w:val="27"/>
          <w:szCs w:val="27"/>
        </w:rPr>
        <w:t> принимается решение контрольного (надзорного) органа, подписанное уполном</w:t>
      </w:r>
      <w:r>
        <w:rPr>
          <w:color w:val="333333"/>
          <w:sz w:val="27"/>
          <w:szCs w:val="27"/>
        </w:rPr>
        <w:t>оченным должностным лицом контрольного (надзорного) органа (далее - решение о проведении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лицом, а также документарной проверки</w:t>
      </w:r>
      <w:r>
        <w:rPr>
          <w:color w:val="333333"/>
          <w:sz w:val="27"/>
          <w:szCs w:val="27"/>
        </w:rPr>
        <w:t>), в котором указываются:</w:t>
      </w:r>
      <w:r>
        <w:rPr>
          <w:rStyle w:val="mark"/>
          <w:color w:val="333333"/>
          <w:sz w:val="27"/>
          <w:szCs w:val="27"/>
        </w:rPr>
        <w:t> (В редакции Фе</w:t>
      </w:r>
      <w:r>
        <w:rPr>
          <w:rStyle w:val="mark"/>
          <w:color w:val="333333"/>
          <w:sz w:val="27"/>
          <w:szCs w:val="27"/>
        </w:rPr>
        <w:t>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дата, время и место </w:t>
      </w:r>
      <w:r>
        <w:rPr>
          <w:rStyle w:val="ed"/>
          <w:color w:val="333333"/>
          <w:sz w:val="27"/>
          <w:szCs w:val="27"/>
        </w:rPr>
        <w:t>принятия</w:t>
      </w:r>
      <w:r>
        <w:rPr>
          <w:color w:val="333333"/>
          <w:sz w:val="27"/>
          <w:szCs w:val="27"/>
        </w:rPr>
        <w:t> решения;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кем принято решение;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основание проведения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вид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фамилии, и</w:t>
      </w:r>
      <w:r>
        <w:rPr>
          <w:color w:val="333333"/>
          <w:sz w:val="27"/>
          <w:szCs w:val="27"/>
        </w:rPr>
        <w:t>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</w:t>
      </w:r>
      <w:r>
        <w:rPr>
          <w:color w:val="333333"/>
          <w:sz w:val="27"/>
          <w:szCs w:val="27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объект контроля, в отношении которого проводится контрольное (надзорное) мероприятие;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адрес места осуществления контролируемым</w:t>
      </w:r>
      <w:r>
        <w:rPr>
          <w:color w:val="333333"/>
          <w:sz w:val="27"/>
          <w:szCs w:val="27"/>
        </w:rPr>
        <w:t xml:space="preserve"> лицом деятельности или адрес нахождения иных объектов контроля, в отношении которых проводится контрольное (надзорное) мероприятие</w:t>
      </w:r>
      <w:r>
        <w:rPr>
          <w:rStyle w:val="ed"/>
          <w:color w:val="333333"/>
          <w:sz w:val="27"/>
          <w:szCs w:val="27"/>
        </w:rPr>
        <w:t>, может не указываться в отношении рейдового осмотра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фамилия, имя</w:t>
      </w:r>
      <w:r>
        <w:rPr>
          <w:color w:val="333333"/>
          <w:sz w:val="27"/>
          <w:szCs w:val="27"/>
        </w:rPr>
        <w:t>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</w:t>
      </w:r>
      <w:r>
        <w:rPr>
          <w:color w:val="333333"/>
          <w:sz w:val="27"/>
          <w:szCs w:val="27"/>
        </w:rPr>
        <w:t>дится контрольное (надзорное) мероприятие</w:t>
      </w:r>
      <w:r>
        <w:rPr>
          <w:rStyle w:val="ed"/>
          <w:color w:val="333333"/>
          <w:sz w:val="27"/>
          <w:szCs w:val="27"/>
        </w:rPr>
        <w:t>, может не указываться в отношении рейдового осмотра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вид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10) перечень контрольных (надзорных) действий, совершаемых </w:t>
      </w:r>
      <w:r>
        <w:rPr>
          <w:color w:val="333333"/>
          <w:sz w:val="27"/>
          <w:szCs w:val="27"/>
        </w:rPr>
        <w:t>в рамках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предмет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проверочные листы, если их применение является обязательным;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дата проведения контрольного (надзорного) мероприятия, в том числе срок непосредственног</w:t>
      </w:r>
      <w:r>
        <w:rPr>
          <w:color w:val="333333"/>
          <w:sz w:val="27"/>
          <w:szCs w:val="27"/>
        </w:rPr>
        <w:t>о взаимодействия с контролируемым лицом </w:t>
      </w:r>
      <w:r>
        <w:rPr>
          <w:rStyle w:val="ed"/>
          <w:color w:val="333333"/>
          <w:sz w:val="27"/>
          <w:szCs w:val="27"/>
        </w:rPr>
        <w:t>(может не указываться в отношении рейдового осмотра в части срока непосредственного взаимодействия с контролируемым лицом)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</w:t>
      </w:r>
      <w:r>
        <w:rPr>
          <w:color w:val="333333"/>
          <w:sz w:val="27"/>
          <w:szCs w:val="27"/>
        </w:rPr>
        <w:t>перечень документов, предоставление которых гражданином, организацией необходимо для оценки соблюдения обязательных требований </w:t>
      </w:r>
      <w:r>
        <w:rPr>
          <w:rStyle w:val="ed"/>
          <w:color w:val="333333"/>
          <w:sz w:val="27"/>
          <w:szCs w:val="27"/>
        </w:rPr>
        <w:t>(в случае, если в рамках контрольного (надзорного) мероприятия предусмотрено предоставление контролируемым лицом документов в цел</w:t>
      </w:r>
      <w:r>
        <w:rPr>
          <w:rStyle w:val="ed"/>
          <w:color w:val="333333"/>
          <w:sz w:val="27"/>
          <w:szCs w:val="27"/>
        </w:rPr>
        <w:t>ях оценки соблюдения обязательных требований)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иные сведения, если это предусмотрено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Контрольное (надзорное) мероприятие может быть начато после внесения в единый ре</w:t>
      </w:r>
      <w:r>
        <w:rPr>
          <w:color w:val="333333"/>
          <w:sz w:val="27"/>
          <w:szCs w:val="27"/>
        </w:rPr>
        <w:t>естр контрольных (надзорных) мероприятий сведений, установленных правилами его формирования и ведения</w:t>
      </w:r>
      <w:r>
        <w:rPr>
          <w:rStyle w:val="ed"/>
          <w:color w:val="333333"/>
          <w:sz w:val="27"/>
          <w:szCs w:val="27"/>
        </w:rPr>
        <w:t>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</w:t>
      </w:r>
      <w:r>
        <w:rPr>
          <w:rStyle w:val="ed"/>
          <w:color w:val="333333"/>
          <w:sz w:val="27"/>
          <w:szCs w:val="27"/>
        </w:rPr>
        <w:t>х (надзорных) мероприятий, зафиксированных оператором реестра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отношении проведения наблюдения за соблюдением обязательных требований, выездного обследования не требуется принятие решения о прове</w:t>
      </w:r>
      <w:r>
        <w:rPr>
          <w:rStyle w:val="ed"/>
          <w:color w:val="333333"/>
          <w:sz w:val="27"/>
          <w:szCs w:val="27"/>
        </w:rPr>
        <w:t>дении данного контрольного (надзорного) мероприятия, предусмотренного настоящей статьей.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13. Проведение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65. Общие требования к проведению контр</w:t>
      </w:r>
      <w:r>
        <w:rPr>
          <w:color w:val="333333"/>
          <w:sz w:val="27"/>
          <w:szCs w:val="27"/>
        </w:rPr>
        <w:t>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инспектором и лицами, привлекаемыми к</w:t>
      </w:r>
      <w:r>
        <w:rPr>
          <w:color w:val="333333"/>
          <w:sz w:val="27"/>
          <w:szCs w:val="27"/>
        </w:rPr>
        <w:t xml:space="preserve"> проведению контрольного (надзорного) мероприятия, следующих контрольных (надзорных) действий: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</w:t>
      </w:r>
      <w:r>
        <w:rPr>
          <w:color w:val="333333"/>
          <w:sz w:val="27"/>
          <w:szCs w:val="27"/>
        </w:rPr>
        <w:t>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экспертиза;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эксперимент.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Положением о виде контроля устанавливаются контрольные (надзорные) действия, совершаемые в рамках конкретного вида контрольных (надзорных) мероприятий, из числа предусмотренных настоящим Федеральным законом для </w:t>
      </w:r>
      <w:r>
        <w:rPr>
          <w:color w:val="333333"/>
          <w:sz w:val="27"/>
          <w:szCs w:val="27"/>
        </w:rPr>
        <w:t>того же вида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Контрольные (надзорные)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</w:t>
      </w:r>
      <w:r>
        <w:rPr>
          <w:color w:val="333333"/>
          <w:sz w:val="27"/>
          <w:szCs w:val="27"/>
        </w:rPr>
        <w:t>я по проведению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 не может превышать оди</w:t>
      </w:r>
      <w:r>
        <w:rPr>
          <w:color w:val="333333"/>
          <w:sz w:val="27"/>
          <w:szCs w:val="27"/>
        </w:rPr>
        <w:t>н рабочий день.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контрольных (надзорных) действий.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случаях, установленных положением о виде контроля, </w:t>
      </w:r>
      <w:r>
        <w:rPr>
          <w:color w:val="333333"/>
          <w:sz w:val="27"/>
          <w:szCs w:val="27"/>
        </w:rPr>
        <w:t xml:space="preserve"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</w:t>
      </w:r>
      <w:r>
        <w:rPr>
          <w:color w:val="333333"/>
          <w:sz w:val="27"/>
          <w:szCs w:val="27"/>
        </w:rPr>
        <w:lastRenderedPageBreak/>
        <w:t xml:space="preserve">фиксации доказательств. Порядок фотосъемки, </w:t>
      </w:r>
      <w:r>
        <w:rPr>
          <w:color w:val="333333"/>
          <w:sz w:val="27"/>
          <w:szCs w:val="27"/>
        </w:rPr>
        <w:t>аудио- и видеозаписи, иных способов фиксации доказательств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проведении контрольного (надзорного) мероприятия, предусматривающего взаимодействие с контролируемым лицом (его представителем) в месте осуществле</w:t>
      </w:r>
      <w:r>
        <w:rPr>
          <w:color w:val="333333"/>
          <w:sz w:val="27"/>
          <w:szCs w:val="27"/>
        </w:rPr>
        <w:t>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(надз</w:t>
      </w:r>
      <w:r>
        <w:rPr>
          <w:color w:val="333333"/>
          <w:sz w:val="27"/>
          <w:szCs w:val="27"/>
        </w:rPr>
        <w:t>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color w:val="333333"/>
          <w:sz w:val="27"/>
          <w:szCs w:val="27"/>
        </w:rPr>
        <w:t>(Часть иключена - Федер</w:t>
      </w:r>
      <w:r>
        <w:rPr>
          <w:rStyle w:val="mark"/>
          <w:color w:val="333333"/>
          <w:sz w:val="27"/>
          <w:szCs w:val="27"/>
        </w:rPr>
        <w:t>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(надзорного) мероприятия, в целях подтверждения</w:t>
      </w:r>
      <w:r>
        <w:rPr>
          <w:color w:val="333333"/>
          <w:sz w:val="27"/>
          <w:szCs w:val="27"/>
        </w:rPr>
        <w:t xml:space="preserve"> полномочий.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</w:t>
      </w:r>
      <w:r>
        <w:rPr>
          <w:color w:val="333333"/>
          <w:sz w:val="27"/>
          <w:szCs w:val="27"/>
        </w:rPr>
        <w:t>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</w:t>
      </w:r>
      <w:r>
        <w:rPr>
          <w:rStyle w:val="ed"/>
          <w:color w:val="333333"/>
          <w:sz w:val="27"/>
          <w:szCs w:val="27"/>
        </w:rPr>
        <w:t>усматривающего взаимодействие с контролируемым лицом,</w:t>
      </w:r>
      <w:r>
        <w:rPr>
          <w:color w:val="333333"/>
          <w:sz w:val="27"/>
          <w:szCs w:val="27"/>
        </w:rPr>
        <w:t> с указанием причин и информирует контролируемое лицо о невозможности проведения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лицом,</w:t>
      </w:r>
      <w:r>
        <w:rPr>
          <w:color w:val="333333"/>
          <w:sz w:val="27"/>
          <w:szCs w:val="27"/>
        </w:rPr>
        <w:t> в порядке, предусмотренно</w:t>
      </w:r>
      <w:r>
        <w:rPr>
          <w:color w:val="333333"/>
          <w:sz w:val="27"/>
          <w:szCs w:val="27"/>
        </w:rPr>
        <w:t>м частями 4 и 5 статьи 21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</w:t>
      </w:r>
      <w:r>
        <w:rPr>
          <w:color w:val="333333"/>
          <w:sz w:val="27"/>
          <w:szCs w:val="27"/>
        </w:rPr>
        <w:t>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В случае, указанном в части 10 настоящей статьи, уполномоченное должностное лицо контрольного (надзорного) органа вправе приня</w:t>
      </w:r>
      <w:r>
        <w:rPr>
          <w:color w:val="333333"/>
          <w:sz w:val="27"/>
          <w:szCs w:val="27"/>
        </w:rPr>
        <w:t>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Уклонение контролируемого лица от проведения контр</w:t>
      </w:r>
      <w:r>
        <w:rPr>
          <w:color w:val="333333"/>
          <w:sz w:val="27"/>
          <w:szCs w:val="27"/>
        </w:rPr>
        <w:t>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Срок проведения контрольного (надзорного) мероприятия, установленный настоящим Федеральным законом, может быть приостановл</w:t>
      </w:r>
      <w:r>
        <w:rPr>
          <w:color w:val="333333"/>
          <w:sz w:val="27"/>
          <w:szCs w:val="27"/>
        </w:rPr>
        <w:t>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(надзорного) мероприятия, на срок ос</w:t>
      </w:r>
      <w:r>
        <w:rPr>
          <w:color w:val="333333"/>
          <w:sz w:val="27"/>
          <w:szCs w:val="27"/>
        </w:rPr>
        <w:t>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Контрольный (надзорный) орган привлекает к участию в контрольном (надзорном) </w:t>
      </w:r>
      <w:r>
        <w:rPr>
          <w:color w:val="333333"/>
          <w:sz w:val="27"/>
          <w:szCs w:val="27"/>
        </w:rPr>
        <w:t>мероприятии по соответствующему виду контроля: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независимый орган инспекции -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саморегулируемую организацию -</w:t>
      </w:r>
      <w:r>
        <w:rPr>
          <w:color w:val="333333"/>
          <w:sz w:val="27"/>
          <w:szCs w:val="27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мероприятия обязательных требований, контроль (надзор) за которыми относится к предмету деятельн</w:t>
      </w:r>
      <w:r>
        <w:rPr>
          <w:color w:val="333333"/>
          <w:sz w:val="27"/>
          <w:szCs w:val="27"/>
        </w:rPr>
        <w:t>ости саморегулируемой организации).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66. Организация проведения внеплановых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Внеплановые контрольные (надзорные) мероприятия, за исключением внеплановых контрольных (надзорных) мероприятий без взаимодействия,</w:t>
      </w:r>
      <w:r>
        <w:rPr>
          <w:color w:val="333333"/>
          <w:sz w:val="27"/>
          <w:szCs w:val="27"/>
        </w:rPr>
        <w:t xml:space="preserve"> проводятся по основаниям, предусмотренным пунктами 1, 3 - 6 части 1 </w:t>
      </w:r>
      <w:r>
        <w:rPr>
          <w:rStyle w:val="ed"/>
          <w:color w:val="333333"/>
          <w:sz w:val="27"/>
          <w:szCs w:val="27"/>
        </w:rPr>
        <w:t xml:space="preserve">и частью </w:t>
      </w:r>
      <w:r>
        <w:rPr>
          <w:rStyle w:val="ed"/>
          <w:color w:val="333333"/>
          <w:sz w:val="27"/>
          <w:szCs w:val="27"/>
        </w:rPr>
        <w:lastRenderedPageBreak/>
        <w:t>3</w:t>
      </w:r>
      <w:r>
        <w:rPr>
          <w:color w:val="333333"/>
          <w:sz w:val="27"/>
          <w:szCs w:val="27"/>
        </w:rPr>
        <w:t> статьи 57 настоящего Федерального закона.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внеплановое контрольное (надзорное) мероприятие может быть п</w:t>
      </w:r>
      <w:r>
        <w:rPr>
          <w:color w:val="333333"/>
          <w:sz w:val="27"/>
          <w:szCs w:val="27"/>
        </w:rPr>
        <w:t>роведено только после согласования с органами прокуратуры, указанное мероприятие проводится после такого согласования.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положением о виде муниципального контроля в соответствии с частью 7 статьи 22 настоящего Федерального закона предусмотр</w:t>
      </w:r>
      <w:r>
        <w:rPr>
          <w:color w:val="333333"/>
          <w:sz w:val="27"/>
          <w:szCs w:val="27"/>
        </w:rPr>
        <w:t>ено, что система оценки 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согласова</w:t>
      </w:r>
      <w:r>
        <w:rPr>
          <w:color w:val="333333"/>
          <w:sz w:val="27"/>
          <w:szCs w:val="27"/>
        </w:rPr>
        <w:t xml:space="preserve">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</w:t>
      </w:r>
      <w:r>
        <w:rPr>
          <w:color w:val="333333"/>
          <w:sz w:val="27"/>
          <w:szCs w:val="27"/>
        </w:rPr>
        <w:t>результатах его рассмотрения устанавливаются Генеральным прокурором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</w:t>
      </w:r>
      <w:r>
        <w:rPr>
          <w:color w:val="333333"/>
          <w:sz w:val="27"/>
          <w:szCs w:val="27"/>
        </w:rPr>
        <w:t>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</w:t>
      </w:r>
      <w:r>
        <w:rPr>
          <w:color w:val="333333"/>
          <w:sz w:val="27"/>
          <w:szCs w:val="27"/>
        </w:rPr>
        <w:t>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 результа</w:t>
      </w:r>
      <w:r>
        <w:rPr>
          <w:color w:val="333333"/>
          <w:sz w:val="27"/>
          <w:szCs w:val="27"/>
        </w:rPr>
        <w:t>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</w:t>
      </w:r>
      <w:r>
        <w:rPr>
          <w:color w:val="333333"/>
          <w:sz w:val="27"/>
          <w:szCs w:val="27"/>
        </w:rPr>
        <w:t>роведения внепланового контрольного (надзорного) мероприятия или об отказе в согласовании его проведения.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Основанием для отказа в согласовании проведения внепланового контрольного (надзорного) мероприятия может быть: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отсутствие документов, прилагаемы</w:t>
      </w:r>
      <w:r>
        <w:rPr>
          <w:color w:val="333333"/>
          <w:sz w:val="27"/>
          <w:szCs w:val="27"/>
        </w:rPr>
        <w:t>х к заявлению о согласовании проведения внепланового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отсутствие оснований для проведения внепланового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несоответствие вида внепланового контрольного (надзорного) мероприятия</w:t>
      </w:r>
      <w:r>
        <w:rPr>
          <w:color w:val="333333"/>
          <w:sz w:val="27"/>
          <w:szCs w:val="27"/>
        </w:rPr>
        <w:t xml:space="preserve"> индикаторам риска нарушения обязательных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несоблюдение требований, установленных настоящим Федеральным законом, к оформлению решения контрольного (надзорного) органа о проведении внепланового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проведе</w:t>
      </w:r>
      <w:r>
        <w:rPr>
          <w:color w:val="333333"/>
          <w:sz w:val="27"/>
          <w:szCs w:val="27"/>
        </w:rPr>
        <w:t>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несоответствие предмета внепланового </w:t>
      </w:r>
      <w:r>
        <w:rPr>
          <w:color w:val="333333"/>
          <w:sz w:val="27"/>
          <w:szCs w:val="27"/>
        </w:rPr>
        <w:t>контрольного (надзорного) мероприятия полномочиям контрольного (надзорного) органа;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проверка соблюдения одних и тех же обязательных требований в отношении одного объекта контроля несколькими контрольными (надзорными) органами.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Решение прокурора или е</w:t>
      </w:r>
      <w:r>
        <w:rPr>
          <w:color w:val="333333"/>
          <w:sz w:val="27"/>
          <w:szCs w:val="27"/>
        </w:rPr>
        <w:t>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Направление сведений и документов, предусмотренн</w:t>
      </w:r>
      <w:r>
        <w:rPr>
          <w:color w:val="333333"/>
          <w:sz w:val="27"/>
          <w:szCs w:val="27"/>
        </w:rPr>
        <w:t>ых частью 5 настоящей статьи,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Решение прокурора или его заме</w:t>
      </w:r>
      <w:r>
        <w:rPr>
          <w:color w:val="333333"/>
          <w:sz w:val="27"/>
          <w:szCs w:val="27"/>
        </w:rPr>
        <w:t>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color w:val="333333"/>
          <w:sz w:val="27"/>
          <w:szCs w:val="27"/>
        </w:rPr>
        <w:t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</w:t>
      </w:r>
      <w:r>
        <w:rPr>
          <w:color w:val="333333"/>
          <w:sz w:val="27"/>
          <w:szCs w:val="27"/>
        </w:rPr>
        <w:t xml:space="preserve">ению и устранению приступает к проведению внепланового контрольного (надзорного) </w:t>
      </w:r>
      <w:r>
        <w:rPr>
          <w:color w:val="333333"/>
          <w:sz w:val="27"/>
          <w:szCs w:val="27"/>
        </w:rPr>
        <w:lastRenderedPageBreak/>
        <w:t>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</w:t>
      </w:r>
      <w:r>
        <w:rPr>
          <w:color w:val="333333"/>
          <w:sz w:val="27"/>
          <w:szCs w:val="27"/>
        </w:rPr>
        <w:t>троля посредством направления в тот же срок документов, предусмотренных частью 5 настоящей статьи. </w:t>
      </w:r>
      <w:r>
        <w:rPr>
          <w:rStyle w:val="ed"/>
          <w:color w:val="333333"/>
          <w:sz w:val="27"/>
          <w:szCs w:val="27"/>
        </w:rPr>
        <w:t>В этом случае уведомление контролируемого лица о проведении внепланового контрольного (надзорного) мероприятия может не проводиться.</w:t>
      </w:r>
      <w:r>
        <w:rPr>
          <w:rStyle w:val="mark"/>
          <w:color w:val="333333"/>
          <w:sz w:val="27"/>
          <w:szCs w:val="27"/>
        </w:rPr>
        <w:t> (В редакции Федерального</w:t>
      </w:r>
      <w:r>
        <w:rPr>
          <w:rStyle w:val="mark"/>
          <w:color w:val="333333"/>
          <w:sz w:val="27"/>
          <w:szCs w:val="27"/>
        </w:rPr>
        <w:t xml:space="preserve">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отсутствии основания для проведения внепланового контрольного (надзорного) мероприятия, указанного в части 12 настоящей статьи, несоблюдении порядка его проведения прокурор принимает меры по защите прав и законных ин</w:t>
      </w:r>
      <w:r>
        <w:rPr>
          <w:color w:val="333333"/>
          <w:sz w:val="27"/>
          <w:szCs w:val="27"/>
        </w:rPr>
        <w:t>тересов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67. Контрольная закупка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</w:t>
      </w:r>
      <w:r>
        <w:rPr>
          <w:color w:val="333333"/>
          <w:sz w:val="27"/>
          <w:szCs w:val="27"/>
        </w:rPr>
        <w:t>ествления сделки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Контрольная закупка может проводиться с использованием почтовой связи, </w:t>
      </w:r>
      <w:r>
        <w:rPr>
          <w:rStyle w:val="ed"/>
          <w:color w:val="333333"/>
          <w:sz w:val="27"/>
          <w:szCs w:val="27"/>
        </w:rPr>
        <w:t xml:space="preserve">информационно-телекоммуникационных </w:t>
      </w:r>
      <w:r>
        <w:rPr>
          <w:rStyle w:val="ed"/>
          <w:color w:val="333333"/>
          <w:sz w:val="27"/>
          <w:szCs w:val="27"/>
        </w:rPr>
        <w:t>сетей</w:t>
      </w:r>
      <w:r>
        <w:rPr>
          <w:color w:val="333333"/>
          <w:sz w:val="27"/>
          <w:szCs w:val="27"/>
        </w:rPr>
        <w:t>, в том числе сети "Интернет", а также сетей связи для трансляции телеканалов и (или) радиоканалов (далее - дистанционная контрольная закупка).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В ходе контрольной закупки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эксперимент.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Контрольная закупка (за исключением дистанционной контрольной закупки) должна проводиться в присутствии двух свидетелей </w:t>
      </w:r>
      <w:r>
        <w:rPr>
          <w:rStyle w:val="ed"/>
          <w:color w:val="333333"/>
          <w:sz w:val="27"/>
          <w:szCs w:val="27"/>
        </w:rPr>
        <w:t>или двух инспекто</w:t>
      </w:r>
      <w:r>
        <w:rPr>
          <w:rStyle w:val="ed"/>
          <w:color w:val="333333"/>
          <w:sz w:val="27"/>
          <w:szCs w:val="27"/>
        </w:rPr>
        <w:t>ров</w:t>
      </w:r>
      <w:r>
        <w:rPr>
          <w:color w:val="333333"/>
          <w:sz w:val="27"/>
          <w:szCs w:val="27"/>
        </w:rPr>
        <w:t> 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Контрольная закупка проводит</w:t>
      </w:r>
      <w:r>
        <w:rPr>
          <w:color w:val="333333"/>
          <w:sz w:val="27"/>
          <w:szCs w:val="27"/>
        </w:rPr>
        <w:t>ся без предварительного уведомления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Срок проведения контрольной закупки определяется периодом времени, в течение которого обычно осуществляется сделка, указанная в части 1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После завершения контрольной закупки (</w:t>
      </w:r>
      <w:r>
        <w:rPr>
          <w:color w:val="333333"/>
          <w:sz w:val="27"/>
          <w:szCs w:val="27"/>
        </w:rPr>
        <w:t xml:space="preserve">за исключением дистанционной контрольной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</w:t>
      </w:r>
      <w:r>
        <w:rPr>
          <w:color w:val="333333"/>
          <w:sz w:val="27"/>
          <w:szCs w:val="27"/>
        </w:rPr>
        <w:t>форме электронного документа.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</w:t>
      </w:r>
      <w:r>
        <w:rPr>
          <w:color w:val="333333"/>
          <w:sz w:val="27"/>
          <w:szCs w:val="27"/>
        </w:rPr>
        <w:t>купка,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незамедлительного возврата наличных денежных средств инспектору, проводившему контрольну</w:t>
      </w:r>
      <w:r>
        <w:rPr>
          <w:color w:val="333333"/>
          <w:sz w:val="27"/>
          <w:szCs w:val="27"/>
        </w:rPr>
        <w:t>ю закупку;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продукции (товаро</w:t>
      </w:r>
      <w:r>
        <w:rPr>
          <w:color w:val="333333"/>
          <w:sz w:val="27"/>
          <w:szCs w:val="27"/>
        </w:rPr>
        <w:t>в), выполненной работы или оказанной услуги в ходе контрольной закупки.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Продукция (товары), приобретенная в ходе контрольной закупки, возвращается контролируемому лицу или его представителю, за исключением случаев, указанных в абзаце первом части 8 наст</w:t>
      </w:r>
      <w:r>
        <w:rPr>
          <w:color w:val="333333"/>
          <w:sz w:val="27"/>
          <w:szCs w:val="27"/>
        </w:rPr>
        <w:t>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проведения дистанционной контрольной закупки: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</w:t>
      </w:r>
      <w:r>
        <w:rPr>
          <w:color w:val="333333"/>
          <w:sz w:val="27"/>
          <w:szCs w:val="27"/>
        </w:rPr>
        <w:t>и дистанционной контрольной закупки в едином реестре контрольных (надзорных) мероприятий не позднее чем на следующий рабочий день после дня проведения дистанционной контрольной закупки;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возврат продукции (товаров), результатов выполненных работ или оказ</w:t>
      </w:r>
      <w:r>
        <w:rPr>
          <w:color w:val="333333"/>
          <w:sz w:val="27"/>
          <w:szCs w:val="27"/>
        </w:rPr>
        <w:t xml:space="preserve">анных услуг (если возврат возможен исходя из характера продукции </w:t>
      </w:r>
      <w:r>
        <w:rPr>
          <w:color w:val="333333"/>
          <w:sz w:val="27"/>
          <w:szCs w:val="27"/>
        </w:rPr>
        <w:lastRenderedPageBreak/>
        <w:t>(товаров), результатов выполненной работы или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возв</w:t>
      </w:r>
      <w:r>
        <w:rPr>
          <w:color w:val="333333"/>
          <w:sz w:val="27"/>
          <w:szCs w:val="27"/>
        </w:rPr>
        <w:t>рат денежных средств контрольному (надзорному)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</w:t>
      </w:r>
      <w:r>
        <w:rPr>
          <w:color w:val="333333"/>
          <w:sz w:val="27"/>
          <w:szCs w:val="27"/>
        </w:rPr>
        <w:t>, перечисленных в ходе дистанционной контрольной закупки путем безналичных расчетов, на счет, с которого производилась оплата продукции (товара), выполненной работы или оказанной услуги в ходе контрольной закупки, после возврата продукции (товара), результ</w:t>
      </w:r>
      <w:r>
        <w:rPr>
          <w:color w:val="333333"/>
          <w:sz w:val="27"/>
          <w:szCs w:val="27"/>
        </w:rPr>
        <w:t>атов выполненной работы или оказанной услуги (если возврат возможен исходя из характера продукции (товара), результатов выполненной работы или оказанной услуги).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Внеплановая контрольная закупка может проводиться только по согласованию с органами прокур</w:t>
      </w:r>
      <w:r>
        <w:rPr>
          <w:color w:val="333333"/>
          <w:sz w:val="27"/>
          <w:szCs w:val="27"/>
        </w:rPr>
        <w:t>атуры, за исключением случаев ее проведения в соответствии с пунктами 3 - 6 части 1 статьи 57 и частью 12 статьи 66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68. Мониторинговая закупка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 мониторинговой закупкой в целях настоящего Федерального закона </w:t>
      </w:r>
      <w:r>
        <w:rPr>
          <w:color w:val="333333"/>
          <w:sz w:val="27"/>
          <w:szCs w:val="27"/>
        </w:rPr>
        <w:t>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</w:t>
      </w:r>
      <w:r>
        <w:rPr>
          <w:color w:val="333333"/>
          <w:sz w:val="27"/>
          <w:szCs w:val="27"/>
        </w:rPr>
        <w:t>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Мониторинговая закупка может проводиться с использован</w:t>
      </w:r>
      <w:r>
        <w:rPr>
          <w:color w:val="333333"/>
          <w:sz w:val="27"/>
          <w:szCs w:val="27"/>
        </w:rPr>
        <w:t>ием почтовой связи, </w:t>
      </w:r>
      <w:r>
        <w:rPr>
          <w:rStyle w:val="ed"/>
          <w:color w:val="333333"/>
          <w:sz w:val="27"/>
          <w:szCs w:val="27"/>
        </w:rPr>
        <w:t>информационно-телекоммуникационных сетей</w:t>
      </w:r>
      <w:r>
        <w:rPr>
          <w:color w:val="333333"/>
          <w:sz w:val="27"/>
          <w:szCs w:val="27"/>
        </w:rPr>
        <w:t>, в том числе сети "Интернет", а также сетей связи для трансляции телеканалов и (или) радиоканалов (далее - дистанционная мониторинговая закупка).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</w:t>
      </w:r>
      <w:r>
        <w:rPr>
          <w:rStyle w:val="cmd"/>
          <w:color w:val="333333"/>
          <w:sz w:val="27"/>
          <w:szCs w:val="27"/>
        </w:rPr>
        <w:t>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ходе мониторинговой закупки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эксперимент;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испытание;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экспертиза.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Мониторинговая закупка проводится без предварительного уведомления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Ср</w:t>
      </w:r>
      <w:r>
        <w:rPr>
          <w:color w:val="333333"/>
          <w:sz w:val="27"/>
          <w:szCs w:val="27"/>
        </w:rPr>
        <w:t>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экспертиза, указанные в части 1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После завершения </w:t>
      </w:r>
      <w:r>
        <w:rPr>
          <w:color w:val="333333"/>
          <w:sz w:val="27"/>
          <w:szCs w:val="27"/>
        </w:rPr>
        <w:t>мониторинговой закупки инспектор объявляет о проведении мониторинговой закупки, предъявляет контролируемому лицу или его представителю служебное удостоверение, копию решения о проведении мониторинговой закупки на бумажном носителе либо в форме электронного</w:t>
      </w:r>
      <w:r>
        <w:rPr>
          <w:color w:val="333333"/>
          <w:sz w:val="27"/>
          <w:szCs w:val="27"/>
        </w:rPr>
        <w:t xml:space="preserve"> документа.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</w:t>
      </w:r>
      <w:r>
        <w:rPr>
          <w:color w:val="333333"/>
          <w:sz w:val="27"/>
          <w:szCs w:val="27"/>
        </w:rPr>
        <w:t>е, испытание или экспертизу в двух экземплярах в порядке, установленном положением о виде 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Экспертиза продукции </w:t>
      </w:r>
      <w:r>
        <w:rPr>
          <w:color w:val="333333"/>
          <w:sz w:val="27"/>
          <w:szCs w:val="27"/>
        </w:rPr>
        <w:t>(товаров), результатов выполненных работ, оказанных услуг по результатам мониторинговой закупки осуществляется в порядке, установленном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После завершения мониторинговой закупки и осуществления экспертизы (за исключением случа</w:t>
      </w:r>
      <w:r>
        <w:rPr>
          <w:color w:val="333333"/>
          <w:sz w:val="27"/>
          <w:szCs w:val="27"/>
        </w:rPr>
        <w:t xml:space="preserve">ев утраты приобретенной продукцией (товарами), результатами выполненных работ, оказанных услуг </w:t>
      </w:r>
      <w:r>
        <w:rPr>
          <w:color w:val="333333"/>
          <w:sz w:val="27"/>
          <w:szCs w:val="27"/>
        </w:rPr>
        <w:lastRenderedPageBreak/>
        <w:t>потребительских свойств, несения организацией, гражданином, в отношении которых проводилась мониторинговая закупка, расходов в связи с выполнением работ или оказ</w:t>
      </w:r>
      <w:r>
        <w:rPr>
          <w:color w:val="333333"/>
          <w:sz w:val="27"/>
          <w:szCs w:val="27"/>
        </w:rPr>
        <w:t>анием услуг в рамках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незамедлительного возврата на</w:t>
      </w:r>
      <w:r>
        <w:rPr>
          <w:color w:val="333333"/>
          <w:sz w:val="27"/>
          <w:szCs w:val="27"/>
        </w:rPr>
        <w:t>личных денежных средств инспектору, проводившему мониторинговую закупку;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незамедлительного принятия контролируемым лицом или его представителями необходимых действий по возврату денежных средств, перечисленных в ходе мониторинговой закупки путем безнали</w:t>
      </w:r>
      <w:r>
        <w:rPr>
          <w:color w:val="333333"/>
          <w:sz w:val="27"/>
          <w:szCs w:val="27"/>
        </w:rPr>
        <w:t>чных расчетов, на счет, с которого производилась оплата продукции (товаров), выполненных работ, оказанных услуг в ходе проведения мониторинговой закупки.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Продукция (товары), результаты выполненных работ, оказанных услуг, приобретенные в ходе мониторинг</w:t>
      </w:r>
      <w:r>
        <w:rPr>
          <w:color w:val="333333"/>
          <w:sz w:val="27"/>
          <w:szCs w:val="27"/>
        </w:rPr>
        <w:t>овой закупки, возвращаются контролируемому лицу или его представителю, за исключением случаев, указанных в абзаце первом части 10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Акт по результатам контрольного (надзорного) мероприятия составляется в течение двадцати четырех часов п</w:t>
      </w:r>
      <w:r>
        <w:rPr>
          <w:color w:val="333333"/>
          <w:sz w:val="27"/>
          <w:szCs w:val="27"/>
        </w:rPr>
        <w:t>осле получения данных инструментального обследования, испытания или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случае выявления в результате мониторинговой закупки нарушений обязательных требований, за которые предусмотрена административная ответственность и которые связаны с прои</w:t>
      </w:r>
      <w:r>
        <w:rPr>
          <w:color w:val="333333"/>
          <w:sz w:val="27"/>
          <w:szCs w:val="27"/>
        </w:rPr>
        <w:t>зводством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 лицу контрольного (надзорного) органа представление о проведении контрольн</w:t>
      </w:r>
      <w:r>
        <w:rPr>
          <w:color w:val="333333"/>
          <w:sz w:val="27"/>
          <w:szCs w:val="27"/>
        </w:rPr>
        <w:t>ого (надзорного) мероприятия в отношении производителя данной продукции (товаров).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Внеплановая мониторинговая закупка может проводиться только по согласованию с органами прокуратуры, за исключением случаев ее проведения в соответствии с пунктами 3 - 6 </w:t>
      </w:r>
      <w:r>
        <w:rPr>
          <w:color w:val="333333"/>
          <w:sz w:val="27"/>
          <w:szCs w:val="27"/>
        </w:rPr>
        <w:t>части 1 статьи 57 и частью 12 статьи 66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69. Выборочный контроль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Под выборочным контролем в целях настоящего Федерального закона понимается контрольное (надзорное) мероприятие, проводимое по месту хранения, прим</w:t>
      </w:r>
      <w:r>
        <w:rPr>
          <w:rStyle w:val="ed"/>
          <w:color w:val="333333"/>
          <w:sz w:val="27"/>
          <w:szCs w:val="27"/>
        </w:rPr>
        <w:t>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</w:t>
      </w:r>
      <w:r>
        <w:rPr>
          <w:rStyle w:val="ed"/>
          <w:color w:val="333333"/>
          <w:sz w:val="27"/>
          <w:szCs w:val="27"/>
        </w:rPr>
        <w:t>у. О проведении выборочного контроля контролируемые лица не уведомляются.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</w:t>
      </w:r>
      <w:r>
        <w:rPr>
          <w:rStyle w:val="ed"/>
          <w:color w:val="333333"/>
          <w:sz w:val="27"/>
          <w:szCs w:val="27"/>
        </w:rPr>
        <w:t>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Срок проведения выборочного контроля определяется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ходе выборочного контроля могут совершаться</w:t>
      </w:r>
      <w:r>
        <w:rPr>
          <w:rStyle w:val="ed"/>
          <w:color w:val="333333"/>
          <w:sz w:val="27"/>
          <w:szCs w:val="27"/>
        </w:rPr>
        <w:t xml:space="preserve">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испытание;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экспертиза.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 xml:space="preserve">Отбор проб (образцов) продукции (товаров)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</w:t>
      </w:r>
      <w:r>
        <w:rPr>
          <w:rStyle w:val="ed"/>
          <w:color w:val="333333"/>
          <w:sz w:val="27"/>
          <w:szCs w:val="27"/>
        </w:rPr>
        <w:t>проб (образцов) продукции (товаров) осуществляется в присутствии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продукции (товаров) устанавливаются пол</w:t>
      </w:r>
      <w:r>
        <w:rPr>
          <w:rStyle w:val="ed"/>
          <w:color w:val="333333"/>
          <w:sz w:val="27"/>
          <w:szCs w:val="27"/>
        </w:rPr>
        <w:t>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</w:t>
      </w:r>
      <w:r>
        <w:rPr>
          <w:rStyle w:val="ed"/>
          <w:color w:val="333333"/>
          <w:sz w:val="27"/>
          <w:szCs w:val="27"/>
        </w:rPr>
        <w:t>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7. Граждане, организации,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8. Инструментальное обследование, испытание, экспертиза </w:t>
      </w:r>
      <w:r>
        <w:rPr>
          <w:rStyle w:val="ed"/>
          <w:color w:val="333333"/>
          <w:sz w:val="27"/>
          <w:szCs w:val="27"/>
        </w:rPr>
        <w:t>продукции (товаров) по результатам выборочного 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(товаров) предоставляются контролируемому лицу, лицу, у ко</w:t>
      </w:r>
      <w:r>
        <w:rPr>
          <w:rStyle w:val="ed"/>
          <w:color w:val="333333"/>
          <w:sz w:val="27"/>
          <w:szCs w:val="27"/>
        </w:rPr>
        <w:t>торого осуществлялся отбор проб (образцов) продукции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Результаты выборочного контроля оформляются в срок, не превышающий пятнадца</w:t>
      </w:r>
      <w:r>
        <w:rPr>
          <w:rStyle w:val="ed"/>
          <w:color w:val="333333"/>
          <w:sz w:val="27"/>
          <w:szCs w:val="27"/>
        </w:rPr>
        <w:t>ти рабочих дней после 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приложением результатов инструментального обследования, испытания и</w:t>
      </w:r>
      <w:r>
        <w:rPr>
          <w:rStyle w:val="ed"/>
          <w:color w:val="333333"/>
          <w:sz w:val="27"/>
          <w:szCs w:val="27"/>
        </w:rPr>
        <w:t>ли экспертизы продукции (товаров).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После 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потребительских свойств) продукция (товары) возвращается лицу, у кото</w:t>
      </w:r>
      <w:r>
        <w:rPr>
          <w:rStyle w:val="ed"/>
          <w:color w:val="333333"/>
          <w:sz w:val="27"/>
          <w:szCs w:val="27"/>
        </w:rPr>
        <w:t>рого она была изъята.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 случае, если в ходе выборочного контроля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</w:t>
      </w:r>
      <w:r>
        <w:rPr>
          <w:rStyle w:val="ed"/>
          <w:color w:val="333333"/>
          <w:sz w:val="27"/>
          <w:szCs w:val="27"/>
        </w:rPr>
        <w:t xml:space="preserve"> вреда (ущерба) охраняемым законом ценностям,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</w:t>
      </w:r>
      <w:r>
        <w:rPr>
          <w:rStyle w:val="ed"/>
          <w:color w:val="333333"/>
          <w:sz w:val="27"/>
          <w:szCs w:val="27"/>
        </w:rPr>
        <w:t>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осуществления выборочного контроля (за исключение</w:t>
      </w:r>
      <w:r>
        <w:rPr>
          <w:rStyle w:val="ed"/>
          <w:color w:val="333333"/>
          <w:sz w:val="27"/>
          <w:szCs w:val="27"/>
        </w:rPr>
        <w:t>м случаев осуществления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rStyle w:val="ed"/>
          <w:color w:val="333333"/>
          <w:sz w:val="27"/>
          <w:szCs w:val="27"/>
        </w:rPr>
        <w:lastRenderedPageBreak/>
        <w:t>утраченной продукции (утраченных товаров) в ходе выборочного контроля устанавливаются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12. Внеплановый выборочный контроль может осуществляться только по согласованию с органами прокуратуры, за исключением случаев его </w:t>
      </w:r>
      <w:r>
        <w:rPr>
          <w:rStyle w:val="ed"/>
          <w:color w:val="333333"/>
          <w:sz w:val="27"/>
          <w:szCs w:val="27"/>
        </w:rPr>
        <w:t>осуществления в соответствии с пунктами 3 - 6 части 1 статьи 57 и частью 12 статьи 66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70. Инспекционный визит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инспекционным визитом в целях нас</w:t>
      </w:r>
      <w:r>
        <w:rPr>
          <w:color w:val="333333"/>
          <w:sz w:val="27"/>
          <w:szCs w:val="27"/>
        </w:rPr>
        <w:t>тоящего Федерального закона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Инспекционный визит проводится по месту нахождени</w:t>
      </w:r>
      <w:r>
        <w:rPr>
          <w:color w:val="333333"/>
          <w:sz w:val="27"/>
          <w:szCs w:val="27"/>
        </w:rPr>
        <w:t>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ходе инспекционного визита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</w:t>
      </w:r>
      <w:r>
        <w:rPr>
          <w:color w:val="333333"/>
          <w:sz w:val="27"/>
          <w:szCs w:val="27"/>
        </w:rPr>
        <w:t>в, представительств, обособленных структурных подразделений) либо объекта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Контролируемые лица или их представители обязаны обеспечить беспрепятственный доступ</w:t>
      </w:r>
      <w:r>
        <w:rPr>
          <w:color w:val="333333"/>
          <w:sz w:val="27"/>
          <w:szCs w:val="27"/>
        </w:rPr>
        <w:t xml:space="preserve"> инспектора в здания, сооружения, помещения.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3 - 6 части 1</w:t>
      </w:r>
      <w:r>
        <w:rPr>
          <w:rStyle w:val="ed"/>
          <w:color w:val="333333"/>
          <w:sz w:val="27"/>
          <w:szCs w:val="27"/>
        </w:rPr>
        <w:t>, частью 3</w:t>
      </w:r>
      <w:r>
        <w:rPr>
          <w:color w:val="333333"/>
          <w:sz w:val="27"/>
          <w:szCs w:val="27"/>
        </w:rPr>
        <w:t> статьи 57 и частью 12 с</w:t>
      </w:r>
      <w:r>
        <w:rPr>
          <w:color w:val="333333"/>
          <w:sz w:val="27"/>
          <w:szCs w:val="27"/>
        </w:rPr>
        <w:t>татьи 66 настоящего Федерального закона.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71. Рейдовый осмотр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Под рейдовым осмотром в целях настоящего Федерального закона понимается контрольное (надзорное) мероприятие, проводимое в цел</w:t>
      </w:r>
      <w:r>
        <w:rPr>
          <w:rStyle w:val="ed"/>
          <w:color w:val="333333"/>
          <w:sz w:val="27"/>
          <w:szCs w:val="27"/>
        </w:rPr>
        <w:t>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Рейдовый ос</w:t>
      </w:r>
      <w:r>
        <w:rPr>
          <w:rStyle w:val="ed"/>
          <w:color w:val="333333"/>
          <w:sz w:val="27"/>
          <w:szCs w:val="27"/>
        </w:rPr>
        <w:t>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Рейдовый осмотр может проводиться в форме совместного (межведомственного) контрольного (надзорного) мероприятия. 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ходе рейдового осмотра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</w:t>
      </w:r>
      <w:r>
        <w:rPr>
          <w:rStyle w:val="ed"/>
          <w:color w:val="333333"/>
          <w:sz w:val="27"/>
          <w:szCs w:val="27"/>
        </w:rPr>
        <w:t>испытание;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экспертиза;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эксперимент.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</w:t>
      </w:r>
      <w:r>
        <w:rPr>
          <w:rStyle w:val="ed"/>
          <w:color w:val="333333"/>
          <w:sz w:val="27"/>
          <w:szCs w:val="27"/>
        </w:rPr>
        <w:t>цов) продукции (товаров).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Положением о виде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отнесенных к определенным катего</w:t>
      </w:r>
      <w:r>
        <w:rPr>
          <w:rStyle w:val="ed"/>
          <w:color w:val="333333"/>
          <w:sz w:val="27"/>
          <w:szCs w:val="27"/>
        </w:rPr>
        <w:t>риям риска.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рейдового осмотра инспек</w:t>
      </w:r>
      <w:r>
        <w:rPr>
          <w:rStyle w:val="ed"/>
          <w:color w:val="333333"/>
          <w:sz w:val="27"/>
          <w:szCs w:val="27"/>
        </w:rPr>
        <w:t>торы вправе взаимодействовать с находящимися на производственных объектах лицами.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</w:t>
      </w:r>
      <w:r>
        <w:rPr>
          <w:rStyle w:val="ed"/>
          <w:color w:val="333333"/>
          <w:sz w:val="27"/>
          <w:szCs w:val="27"/>
        </w:rPr>
        <w:t>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В случае, если в результате рейдового осмотра были выявлены нарушения обязательных требований, инспектор на ме</w:t>
      </w:r>
      <w:r>
        <w:rPr>
          <w:rStyle w:val="ed"/>
          <w:color w:val="333333"/>
          <w:sz w:val="27"/>
          <w:szCs w:val="27"/>
        </w:rPr>
        <w:t xml:space="preserve">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 случае, если в ходе рейдового осмотра осуществлялся отбор проб (образцов)</w:t>
      </w:r>
      <w:r>
        <w:rPr>
          <w:rStyle w:val="ed"/>
          <w:color w:val="333333"/>
          <w:sz w:val="27"/>
          <w:szCs w:val="27"/>
        </w:rPr>
        <w:t xml:space="preserve">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</w:t>
      </w:r>
      <w:r>
        <w:rPr>
          <w:rStyle w:val="ed"/>
          <w:color w:val="333333"/>
          <w:sz w:val="27"/>
          <w:szCs w:val="27"/>
        </w:rPr>
        <w:t>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</w:t>
      </w:r>
      <w:r>
        <w:rPr>
          <w:rStyle w:val="ed"/>
          <w:color w:val="333333"/>
          <w:sz w:val="27"/>
          <w:szCs w:val="27"/>
        </w:rPr>
        <w:t>мости утраченной продукции (утраченных товаров),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</w:t>
      </w:r>
      <w:r>
        <w:rPr>
          <w:rStyle w:val="ed"/>
          <w:color w:val="333333"/>
          <w:sz w:val="27"/>
          <w:szCs w:val="27"/>
        </w:rPr>
        <w:t xml:space="preserve">ови, ее компонентов и биомедицинских клеточных продуктов). Случаи и порядок </w:t>
      </w:r>
      <w:r>
        <w:rPr>
          <w:rStyle w:val="ed"/>
          <w:color w:val="333333"/>
          <w:sz w:val="27"/>
          <w:szCs w:val="27"/>
        </w:rPr>
        <w:lastRenderedPageBreak/>
        <w:t>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Рейдовый осмотр может проводит</w:t>
      </w:r>
      <w:r>
        <w:rPr>
          <w:rStyle w:val="ed"/>
          <w:color w:val="333333"/>
          <w:sz w:val="27"/>
          <w:szCs w:val="27"/>
        </w:rPr>
        <w:t>ься только по согласованию с органами прокуратуры, за исключением случаев его проведения в соответствии с пунктами 3 - 6 части 1 статьи 57 и частью 12 статьи 66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72. Документарная проверка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документарной проверкой в целях настоящего Федерального закона понимается контрольное (надзорное) мероприятие, которое проводится по месту нахождения контрольного (надзорного) органа и предметом которого являютс</w:t>
      </w:r>
      <w:r>
        <w:rPr>
          <w:color w:val="333333"/>
          <w:sz w:val="27"/>
          <w:szCs w:val="27"/>
        </w:rPr>
        <w:t>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</w:t>
      </w:r>
      <w:r>
        <w:rPr>
          <w:color w:val="333333"/>
          <w:sz w:val="27"/>
          <w:szCs w:val="27"/>
        </w:rPr>
        <w:t>ований и решений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</w:t>
      </w:r>
      <w:r>
        <w:rPr>
          <w:color w:val="333333"/>
          <w:sz w:val="27"/>
          <w:szCs w:val="27"/>
        </w:rPr>
        <w:t>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ходе документарной проверки могут совершаться следую</w:t>
      </w:r>
      <w:r>
        <w:rPr>
          <w:color w:val="333333"/>
          <w:sz w:val="27"/>
          <w:szCs w:val="27"/>
        </w:rPr>
        <w:t>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экспертиза.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достоверность сведений, содержащихся в документах, имеющихся в распоряжении контрольного (надзорного) органа, вызывает об</w:t>
      </w:r>
      <w:r>
        <w:rPr>
          <w:color w:val="333333"/>
          <w:sz w:val="27"/>
          <w:szCs w:val="27"/>
        </w:rPr>
        <w:t xml:space="preserve">основанные сомнения либо эти сведения не позволяют оценить исполнение контролируемым лицом обязательных требований, контрольный (надзорный) </w:t>
      </w:r>
      <w:r>
        <w:rPr>
          <w:color w:val="333333"/>
          <w:sz w:val="27"/>
          <w:szCs w:val="27"/>
        </w:rPr>
        <w:lastRenderedPageBreak/>
        <w:t>орган направляет в адрес контролируемого лица требование представить иные необходимые для рассмотрения в ходе докуме</w:t>
      </w:r>
      <w:r>
        <w:rPr>
          <w:color w:val="333333"/>
          <w:sz w:val="27"/>
          <w:szCs w:val="27"/>
        </w:rPr>
        <w:t>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документы.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ходе документарной проверки выявлены о</w:t>
      </w:r>
      <w:r>
        <w:rPr>
          <w:color w:val="333333"/>
          <w:sz w:val="27"/>
          <w:szCs w:val="27"/>
        </w:rPr>
        <w:t>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</w:t>
      </w:r>
      <w:r>
        <w:rPr>
          <w:color w:val="333333"/>
          <w:sz w:val="27"/>
          <w:szCs w:val="27"/>
        </w:rPr>
        <w:t>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</w:t>
      </w:r>
      <w:r>
        <w:rPr>
          <w:color w:val="333333"/>
          <w:sz w:val="27"/>
          <w:szCs w:val="27"/>
        </w:rPr>
        <w:t>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</w:t>
      </w:r>
      <w:r>
        <w:rPr>
          <w:color w:val="333333"/>
          <w:sz w:val="27"/>
          <w:szCs w:val="27"/>
        </w:rPr>
        <w:t>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дополнительно представить в контрольный (надзорный) орган документы, подтверждающие достоверность</w:t>
      </w:r>
      <w:r>
        <w:rPr>
          <w:color w:val="333333"/>
          <w:sz w:val="27"/>
          <w:szCs w:val="27"/>
        </w:rPr>
        <w:t xml:space="preserve"> ранее представленных документов.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</w:t>
      </w:r>
      <w:r>
        <w:rPr>
          <w:color w:val="333333"/>
          <w:sz w:val="27"/>
          <w:szCs w:val="27"/>
        </w:rPr>
        <w:t>е могут быть получены этим органом от иных органов.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</w:t>
      </w:r>
      <w:r>
        <w:rPr>
          <w:color w:val="333333"/>
          <w:sz w:val="27"/>
          <w:szCs w:val="27"/>
        </w:rPr>
        <w:t>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</w:t>
      </w:r>
      <w:r>
        <w:rPr>
          <w:color w:val="333333"/>
          <w:sz w:val="27"/>
          <w:szCs w:val="27"/>
        </w:rPr>
        <w:t xml:space="preserve">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</w:t>
      </w:r>
      <w:r>
        <w:rPr>
          <w:color w:val="333333"/>
          <w:sz w:val="27"/>
          <w:szCs w:val="27"/>
        </w:rPr>
        <w:t xml:space="preserve">и (или) полученным при осуществлении </w:t>
      </w:r>
      <w:r>
        <w:rPr>
          <w:color w:val="333333"/>
          <w:sz w:val="27"/>
          <w:szCs w:val="27"/>
        </w:rPr>
        <w:lastRenderedPageBreak/>
        <w:t>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Положением</w:t>
      </w:r>
      <w:r>
        <w:rPr>
          <w:color w:val="333333"/>
          <w:sz w:val="27"/>
          <w:szCs w:val="27"/>
        </w:rPr>
        <w:t xml:space="preserve"> о виде контроля может быть предусмотрено проведение документарной проверки,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</w:t>
      </w:r>
      <w:r>
        <w:rPr>
          <w:color w:val="333333"/>
          <w:sz w:val="27"/>
          <w:szCs w:val="27"/>
        </w:rPr>
        <w:t>ительств, обособленных структурных подразделений), а также иные особенности проведения документарной проверки, связанные с защитой сведений, составляющих государственную тайну.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Внеплановая документарная проверка проводится без согласования с органами пр</w:t>
      </w:r>
      <w:r>
        <w:rPr>
          <w:color w:val="333333"/>
          <w:sz w:val="27"/>
          <w:szCs w:val="27"/>
        </w:rPr>
        <w:t>окуратуры.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73. Выездная проверка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выездной проверкой в целях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</w:t>
      </w:r>
      <w:r>
        <w:rPr>
          <w:color w:val="333333"/>
          <w:sz w:val="27"/>
          <w:szCs w:val="27"/>
        </w:rPr>
        <w:t>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Выездная проверка проводится по месту нахождения (осуществления деятельно</w:t>
      </w:r>
      <w:r>
        <w:rPr>
          <w:color w:val="333333"/>
          <w:sz w:val="27"/>
          <w:szCs w:val="27"/>
        </w:rPr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Выездная проверка проводится в случае, если не представляется возможным: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удостовериться в полноте и достоверности сведений, кото</w:t>
      </w:r>
      <w:r>
        <w:rPr>
          <w:color w:val="333333"/>
          <w:sz w:val="27"/>
          <w:szCs w:val="27"/>
        </w:rPr>
        <w:t>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оценить соответствие деятельности, действий (бездействия) контролируемого лица и (или) принадлежащих ему и</w:t>
      </w:r>
      <w:r>
        <w:rPr>
          <w:color w:val="333333"/>
          <w:sz w:val="27"/>
          <w:szCs w:val="27"/>
        </w:rPr>
        <w:t xml:space="preserve">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color w:val="333333"/>
          <w:sz w:val="27"/>
          <w:szCs w:val="27"/>
        </w:rPr>
        <w:t>. Положением о виде 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Внеплановая выездная проверка м</w:t>
      </w:r>
      <w:r>
        <w:rPr>
          <w:color w:val="333333"/>
          <w:sz w:val="27"/>
          <w:szCs w:val="27"/>
        </w:rPr>
        <w:t>ожет проводиться только по согласованию с органами прокуратуры, за исключением случаев ее проведения в соответствии с пунктами 3 - 6 части 1</w:t>
      </w:r>
      <w:r>
        <w:rPr>
          <w:rStyle w:val="ed"/>
          <w:color w:val="333333"/>
          <w:sz w:val="27"/>
          <w:szCs w:val="27"/>
        </w:rPr>
        <w:t>, частью 3</w:t>
      </w:r>
      <w:r>
        <w:rPr>
          <w:color w:val="333333"/>
          <w:sz w:val="27"/>
          <w:szCs w:val="27"/>
        </w:rPr>
        <w:t> статьи 57 и частью 12 статьи 66 настоящего Федерального закона.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</w:t>
      </w:r>
      <w:r>
        <w:rPr>
          <w:rStyle w:val="cmd"/>
          <w:color w:val="333333"/>
          <w:sz w:val="27"/>
          <w:szCs w:val="27"/>
        </w:rPr>
        <w:t>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настоящего Федерально</w:t>
      </w:r>
      <w:r>
        <w:rPr>
          <w:color w:val="333333"/>
          <w:sz w:val="27"/>
          <w:szCs w:val="27"/>
        </w:rPr>
        <w:t>го закона, если иное не предусмотрено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</w:t>
      </w:r>
      <w:r>
        <w:rPr>
          <w:color w:val="333333"/>
          <w:sz w:val="27"/>
          <w:szCs w:val="27"/>
        </w:rPr>
        <w:t xml:space="preserve">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настоящего Федерального закона и которая </w:t>
      </w:r>
      <w:r>
        <w:rPr>
          <w:color w:val="333333"/>
          <w:sz w:val="27"/>
          <w:szCs w:val="27"/>
        </w:rPr>
        <w:t>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</w:t>
      </w:r>
      <w:r>
        <w:rPr>
          <w:color w:val="333333"/>
          <w:sz w:val="27"/>
          <w:szCs w:val="27"/>
        </w:rPr>
        <w:t>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color w:val="333333"/>
          <w:sz w:val="27"/>
          <w:szCs w:val="27"/>
        </w:rPr>
        <w:t>В ходе выездной проверки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испытание</w:t>
      </w:r>
      <w:r>
        <w:rPr>
          <w:color w:val="333333"/>
          <w:sz w:val="27"/>
          <w:szCs w:val="27"/>
        </w:rPr>
        <w:t>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экспертиза;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эксперимент.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Положением о виде контроля может предусматриваться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определенным кат</w:t>
      </w:r>
      <w:r>
        <w:rPr>
          <w:color w:val="333333"/>
          <w:sz w:val="27"/>
          <w:szCs w:val="27"/>
        </w:rPr>
        <w:t>егориям риска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</w:t>
      </w:r>
      <w:r>
        <w:rPr>
          <w:color w:val="333333"/>
          <w:sz w:val="27"/>
          <w:szCs w:val="27"/>
        </w:rPr>
        <w:t>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случае, если в ходе выездной проверки осуществлялся отбор проб (образцов) продукции (товар</w:t>
      </w:r>
      <w:r>
        <w:rPr>
          <w:color w:val="333333"/>
          <w:sz w:val="27"/>
          <w:szCs w:val="27"/>
        </w:rPr>
        <w:t>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продукцией (тов</w:t>
      </w:r>
      <w:r>
        <w:rPr>
          <w:color w:val="333333"/>
          <w:sz w:val="27"/>
          <w:szCs w:val="27"/>
        </w:rPr>
        <w:t>арами) потребительских свойств либо в соответствии с требованиями, установленными правилами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</w:t>
      </w:r>
      <w:r>
        <w:rPr>
          <w:color w:val="333333"/>
          <w:sz w:val="27"/>
          <w:szCs w:val="27"/>
        </w:rPr>
        <w:t xml:space="preserve">варов) за счет средств соответствующего бюджета бюджетной системы Российской Федерации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</w:t>
      </w:r>
      <w:r>
        <w:rPr>
          <w:color w:val="333333"/>
          <w:sz w:val="27"/>
          <w:szCs w:val="27"/>
        </w:rPr>
        <w:t>ее компонентов и биомедицинских клеточных продуктов). Случаи и порядок возмещения лицу стоимости утраченной продукции (утраченных товаров) в ходе выездной проверки устанавливаются Правительством Российской Федерации, если иное не установлено федеральным за</w:t>
      </w:r>
      <w:r>
        <w:rPr>
          <w:color w:val="333333"/>
          <w:sz w:val="27"/>
          <w:szCs w:val="27"/>
        </w:rPr>
        <w:t>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74. Наблюдение за соблюдением обязательных требований (мониторинг безопасности)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Под наблюдением за соблюдением обязательных требований (мониторингом безопасности) в целях настоящего Федерального закона понимается </w:t>
      </w:r>
      <w:r>
        <w:rPr>
          <w:rStyle w:val="ed"/>
          <w:color w:val="333333"/>
          <w:sz w:val="27"/>
          <w:szCs w:val="27"/>
        </w:rPr>
        <w:t>сбор,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</w:t>
      </w:r>
      <w:r>
        <w:rPr>
          <w:color w:val="333333"/>
          <w:sz w:val="27"/>
          <w:szCs w:val="27"/>
        </w:rPr>
        <w:t>ний, а также данных, содержащихся в государственных и муниципальных информационных системах</w:t>
      </w:r>
      <w:r>
        <w:rPr>
          <w:rStyle w:val="ed"/>
          <w:color w:val="333333"/>
          <w:sz w:val="27"/>
          <w:szCs w:val="27"/>
        </w:rPr>
        <w:t>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</w:t>
      </w:r>
      <w:r>
        <w:rPr>
          <w:rStyle w:val="ed"/>
          <w:color w:val="333333"/>
          <w:sz w:val="27"/>
          <w:szCs w:val="27"/>
        </w:rPr>
        <w:t>авонарушений, имеющих функции фото- и киносъемки, видеозаписи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наблюдении за соблюдением обязательных требований (мониторинге безопасности) на контролируемых лиц не могут возлагаться обязанност</w:t>
      </w:r>
      <w:r>
        <w:rPr>
          <w:color w:val="333333"/>
          <w:sz w:val="27"/>
          <w:szCs w:val="27"/>
        </w:rPr>
        <w:t>и, не установленные обязательными требованиями.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</w:t>
      </w:r>
      <w:r>
        <w:rPr>
          <w:rStyle w:val="ed"/>
          <w:color w:val="333333"/>
          <w:sz w:val="27"/>
          <w:szCs w:val="27"/>
        </w:rPr>
        <w:t>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решение о проведении внеплановог</w:t>
      </w:r>
      <w:r>
        <w:rPr>
          <w:rStyle w:val="ed"/>
          <w:color w:val="333333"/>
          <w:sz w:val="27"/>
          <w:szCs w:val="27"/>
        </w:rPr>
        <w:t>о контрольного (надзорного) мероприятия в соответствии со статьей 60 настоящего Федерального закона;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решение об объявлении предостережения; 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решение о выдаче предписания об устранении выявленных нарушений в порядке, предусмотренном пунктом 1 части 2 </w:t>
      </w:r>
      <w:r>
        <w:rPr>
          <w:rStyle w:val="ed"/>
          <w:color w:val="333333"/>
          <w:sz w:val="27"/>
          <w:szCs w:val="27"/>
        </w:rPr>
        <w:t>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решение, закрепленное в федеральном законе о виде контроля, законе субъекта Российс</w:t>
      </w:r>
      <w:r>
        <w:rPr>
          <w:rStyle w:val="ed"/>
          <w:color w:val="333333"/>
          <w:sz w:val="27"/>
          <w:szCs w:val="27"/>
        </w:rPr>
        <w:t>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</w:t>
      </w:r>
      <w:r>
        <w:rPr>
          <w:rStyle w:val="mark"/>
          <w:color w:val="333333"/>
          <w:sz w:val="27"/>
          <w:szCs w:val="27"/>
        </w:rPr>
        <w:t xml:space="preserve">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75. Выездное обследование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Выездное обследование может проводиться по месту нахож</w:t>
      </w:r>
      <w:r>
        <w:rPr>
          <w:rStyle w:val="ed"/>
          <w:color w:val="333333"/>
          <w:sz w:val="27"/>
          <w:szCs w:val="27"/>
        </w:rPr>
        <w:t xml:space="preserve">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</w:t>
      </w:r>
      <w:r>
        <w:rPr>
          <w:rStyle w:val="ed"/>
          <w:color w:val="333333"/>
          <w:sz w:val="27"/>
          <w:szCs w:val="27"/>
        </w:rPr>
        <w:t>лицом.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инструментальное обследование (с применением видеозаписи);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) испытание;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экспертиза.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Выездное обследование проводится без информирования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 результатам проведения выездного обследования не могут быть приняты решения, предусмотренные пунктами 1 и 2 части 2 статьи 90 настоящего Федераль</w:t>
      </w:r>
      <w:r>
        <w:rPr>
          <w:rStyle w:val="ed"/>
          <w:color w:val="333333"/>
          <w:sz w:val="27"/>
          <w:szCs w:val="27"/>
        </w:rPr>
        <w:t>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В случае,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</w:t>
      </w:r>
      <w:r>
        <w:rPr>
          <w:rStyle w:val="ed"/>
          <w:color w:val="333333"/>
          <w:sz w:val="27"/>
          <w:szCs w:val="27"/>
        </w:rPr>
        <w:t xml:space="preserve">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</w:t>
      </w:r>
      <w:r>
        <w:rPr>
          <w:rStyle w:val="ed"/>
          <w:color w:val="333333"/>
          <w:sz w:val="27"/>
          <w:szCs w:val="27"/>
        </w:rPr>
        <w:lastRenderedPageBreak/>
        <w:t>(надзорного) мероприятия. Информация о проведении контрольной закупки вносится в единый реестр контрольн</w:t>
      </w:r>
      <w:r>
        <w:rPr>
          <w:rStyle w:val="ed"/>
          <w:color w:val="333333"/>
          <w:sz w:val="27"/>
          <w:szCs w:val="27"/>
        </w:rPr>
        <w:t>ых (надзорных) мероприятий в течение одного рабочего дня с момента завершения контрольной закупки.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14. Контрольные (надзорные) действия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76. Осмотр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осмотром в целях нас</w:t>
      </w:r>
      <w:r>
        <w:rPr>
          <w:color w:val="333333"/>
          <w:sz w:val="27"/>
          <w:szCs w:val="27"/>
        </w:rPr>
        <w:t>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</w:t>
      </w:r>
      <w:r>
        <w:rPr>
          <w:color w:val="333333"/>
          <w:sz w:val="27"/>
          <w:szCs w:val="27"/>
        </w:rPr>
        <w:t>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Осмотр осуществляется инспектором в присутствии контролируемого лица или его представителя и (</w:t>
      </w:r>
      <w:r>
        <w:rPr>
          <w:color w:val="333333"/>
          <w:sz w:val="27"/>
          <w:szCs w:val="27"/>
        </w:rPr>
        <w:t>или) с применением видеозаписи.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</w:t>
      </w:r>
      <w:r>
        <w:rPr>
          <w:color w:val="333333"/>
          <w:sz w:val="27"/>
          <w:szCs w:val="27"/>
        </w:rPr>
        <w:t>меющие значение для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иное не предусмотрено федеральным законом о виде контроля, осмотр не может проводиться в отношении жилого помещения.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77. Досмотр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 досмотром в целях настоящего Федерального </w:t>
      </w:r>
      <w:r>
        <w:rPr>
          <w:color w:val="333333"/>
          <w:sz w:val="27"/>
          <w:szCs w:val="27"/>
        </w:rPr>
        <w:t>закона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упаковки продукц</w:t>
      </w:r>
      <w:r>
        <w:rPr>
          <w:color w:val="333333"/>
          <w:sz w:val="27"/>
          <w:szCs w:val="27"/>
        </w:rPr>
        <w:t xml:space="preserve">ии (товаров), в том числе с удалением примененных к ним пломб, печатей или иных средств идентификации, с разборкой, </w:t>
      </w:r>
      <w:r>
        <w:rPr>
          <w:color w:val="333333"/>
          <w:sz w:val="27"/>
          <w:szCs w:val="27"/>
        </w:rPr>
        <w:lastRenderedPageBreak/>
        <w:t>демонтажем или нарушением целостности обследуемых объектов и их частей иными способами.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Досмотр осуществляется инспектором в присутствии </w:t>
      </w:r>
      <w:r>
        <w:rPr>
          <w:color w:val="333333"/>
          <w:sz w:val="27"/>
          <w:szCs w:val="27"/>
        </w:rPr>
        <w:t>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с обязательным применение</w:t>
      </w:r>
      <w:r>
        <w:rPr>
          <w:color w:val="333333"/>
          <w:sz w:val="27"/>
          <w:szCs w:val="27"/>
        </w:rPr>
        <w:t>м видеозаписи.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</w:t>
      </w:r>
      <w:r>
        <w:rPr>
          <w:color w:val="333333"/>
          <w:sz w:val="27"/>
          <w:szCs w:val="27"/>
        </w:rPr>
        <w:t>емых объектов, имеющих значение для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иное не предусмотрено федеральным законом о виде контроля, досмотр не может проводиться в отношении жилого помещения.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78. Опрос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</w:t>
      </w:r>
      <w:r>
        <w:rPr>
          <w:color w:val="333333"/>
          <w:sz w:val="27"/>
          <w:szCs w:val="27"/>
        </w:rPr>
        <w:t>ролируемого лица или его представителя и иных лиц, располагающих такой информацией.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</w:t>
      </w:r>
      <w:r>
        <w:rPr>
          <w:color w:val="333333"/>
          <w:sz w:val="27"/>
          <w:szCs w:val="27"/>
        </w:rPr>
        <w:t>ого (надзорного) мероприятия в случае, если полученные сведения имеют значение для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79. Получение письменных объяснений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получением письменных объяснений в целях настоящего Федерального закона понимает</w:t>
      </w:r>
      <w:r>
        <w:rPr>
          <w:color w:val="333333"/>
          <w:sz w:val="27"/>
          <w:szCs w:val="27"/>
        </w:rPr>
        <w:t xml:space="preserve">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</w:t>
      </w:r>
      <w:r>
        <w:rPr>
          <w:color w:val="333333"/>
          <w:sz w:val="27"/>
          <w:szCs w:val="27"/>
        </w:rPr>
        <w:lastRenderedPageBreak/>
        <w:t>обязательных требований, от контролируемого лица или его представителя, свидетелей, рас</w:t>
      </w:r>
      <w:r>
        <w:rPr>
          <w:color w:val="333333"/>
          <w:sz w:val="27"/>
          <w:szCs w:val="27"/>
        </w:rPr>
        <w:t>полагающих такими сведениями (далее - объяснения).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Объяснения оформляются путем составления письменного документа в свободной форме.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Инспектор вправе собственноручно составить объяснения со слов должностных лиц или работников организации, гражданина,</w:t>
      </w:r>
      <w:r>
        <w:rPr>
          <w:color w:val="333333"/>
          <w:sz w:val="27"/>
          <w:szCs w:val="27"/>
        </w:rPr>
        <w:t xml:space="preserve">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</w:t>
      </w:r>
      <w:r>
        <w:rPr>
          <w:color w:val="333333"/>
          <w:sz w:val="27"/>
          <w:szCs w:val="27"/>
        </w:rPr>
        <w:t xml:space="preserve"> и место его составления.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80. Истребование документов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контролируемому лицу</w:t>
      </w:r>
      <w:r>
        <w:rPr>
          <w:rStyle w:val="ed"/>
          <w:color w:val="333333"/>
          <w:sz w:val="27"/>
          <w:szCs w:val="27"/>
        </w:rPr>
        <w:t xml:space="preserve">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</w:t>
      </w:r>
      <w:r>
        <w:rPr>
          <w:rStyle w:val="ed"/>
          <w:color w:val="333333"/>
          <w:sz w:val="27"/>
          <w:szCs w:val="27"/>
        </w:rPr>
        <w:t>данных, а также носителей информации.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Истребуемые документы направляются в контрольный (надзорный) орган в форме электронного документа в порядке, предусмотренном статьей 21 настоящего Федерального</w:t>
      </w:r>
      <w:r>
        <w:rPr>
          <w:color w:val="333333"/>
          <w:sz w:val="27"/>
          <w:szCs w:val="27"/>
        </w:rPr>
        <w:t xml:space="preserve"> закона, за исключением случаев, если контрольным (надзорным)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орган на бумажном носителе контролируемым лицом лично</w:t>
      </w:r>
      <w:r>
        <w:rPr>
          <w:color w:val="333333"/>
          <w:sz w:val="27"/>
          <w:szCs w:val="27"/>
        </w:rPr>
        <w:t xml:space="preserve">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документов, представляемых</w:t>
      </w:r>
      <w:r>
        <w:rPr>
          <w:color w:val="333333"/>
          <w:sz w:val="27"/>
          <w:szCs w:val="27"/>
        </w:rPr>
        <w:t xml:space="preserve">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По завершении контрольного (надзорного) мероприятия подлинники документов возвр</w:t>
      </w:r>
      <w:r>
        <w:rPr>
          <w:color w:val="333333"/>
          <w:sz w:val="27"/>
          <w:szCs w:val="27"/>
        </w:rPr>
        <w:t>ащаются контролируемому лицу.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Документы, которые истребуются в ходе контрольного (надзорного) мероприятия, должны быть представлен</w:t>
      </w:r>
      <w:r>
        <w:rPr>
          <w:color w:val="333333"/>
          <w:sz w:val="27"/>
          <w:szCs w:val="27"/>
        </w:rPr>
        <w:t>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</w:t>
      </w:r>
      <w:r>
        <w:rPr>
          <w:color w:val="333333"/>
          <w:sz w:val="27"/>
          <w:szCs w:val="27"/>
        </w:rPr>
        <w:t>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</w:t>
      </w:r>
      <w:r>
        <w:rPr>
          <w:color w:val="333333"/>
          <w:sz w:val="27"/>
          <w:szCs w:val="27"/>
        </w:rPr>
        <w:t>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</w:t>
      </w:r>
      <w:r>
        <w:rPr>
          <w:color w:val="333333"/>
          <w:sz w:val="27"/>
          <w:szCs w:val="27"/>
        </w:rPr>
        <w:t>нный документ и информируется контролируемое лицо любым доступным способом в соответствии со статьей 21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Документы (копии документов), ранее представленные контролируемым лицом в контрольный (надзорный) орган, независимо о</w:t>
      </w:r>
      <w:r>
        <w:rPr>
          <w:color w:val="333333"/>
          <w:sz w:val="27"/>
          <w:szCs w:val="27"/>
        </w:rPr>
        <w:t>т оснований их представления могут не представляться повторно при условии уведомления контрольного (надзорного) органа о том, что истребуемые документы (копии документов) были представлены ранее, с указанием реквизитов документа, которым (приложением к кот</w:t>
      </w:r>
      <w:r>
        <w:rPr>
          <w:color w:val="333333"/>
          <w:sz w:val="27"/>
          <w:szCs w:val="27"/>
        </w:rPr>
        <w:t>орому) они были представлены.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81. Отбор проб (образцов)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отбором проб (образцов) в целях настоящего Федерального закона понимается совершаемое инспектором, экспертом или специалистом контрольное (надзорное) действие по изъятию (выборке) пр</w:t>
      </w:r>
      <w:r>
        <w:rPr>
          <w:color w:val="333333"/>
          <w:sz w:val="27"/>
          <w:szCs w:val="27"/>
        </w:rPr>
        <w:t>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в соответствии с утвержденными документами по стандартизации, пр</w:t>
      </w:r>
      <w:r>
        <w:rPr>
          <w:color w:val="333333"/>
          <w:sz w:val="27"/>
          <w:szCs w:val="27"/>
        </w:rPr>
        <w:t xml:space="preserve">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</w:t>
      </w:r>
      <w:r>
        <w:rPr>
          <w:color w:val="333333"/>
          <w:sz w:val="27"/>
          <w:szCs w:val="27"/>
        </w:rPr>
        <w:lastRenderedPageBreak/>
        <w:t>исследований (испытаний) и измерений и иными документами для направления указа</w:t>
      </w:r>
      <w:r>
        <w:rPr>
          <w:color w:val="333333"/>
          <w:sz w:val="27"/>
          <w:szCs w:val="27"/>
        </w:rPr>
        <w:t>нных проб (образцов) на испытания и (или) экспертизу в контрольный (надзорный) орган и (или) экспертную организацию в целях проведения оценки соблюдения контролируемым лицом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Отбор проб (образцов) осуществляется в присутствии кон</w:t>
      </w:r>
      <w:r>
        <w:rPr>
          <w:color w:val="333333"/>
          <w:sz w:val="27"/>
          <w:szCs w:val="27"/>
        </w:rPr>
        <w:t>тролируемого лица или его представителя и (или) с применением видеозаписи.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результатам отбора проб (</w:t>
      </w:r>
      <w:r>
        <w:rPr>
          <w:color w:val="333333"/>
          <w:sz w:val="27"/>
          <w:szCs w:val="27"/>
        </w:rPr>
        <w:t>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протокол, сведения о контролир</w:t>
      </w:r>
      <w:r>
        <w:rPr>
          <w:color w:val="333333"/>
          <w:sz w:val="27"/>
          <w:szCs w:val="27"/>
        </w:rPr>
        <w:t>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случае отказа контролируемого лица или его представителя </w:t>
      </w:r>
      <w:r>
        <w:rPr>
          <w:color w:val="333333"/>
          <w:sz w:val="27"/>
          <w:szCs w:val="27"/>
        </w:rPr>
        <w:t>от подписания протокола отбора образцов инспектор, эксперт или специалист делает соответствующую отметку.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Порядок отбора образцов продукции (товаров) (в том числе виды продукции (товаров), в отношении которых не может осуществляться отбор образцов) и количество продукции (товаров), которое может изыматься в качестве образцов, утверждаются положением о виде кон</w:t>
      </w:r>
      <w:r>
        <w:rPr>
          <w:color w:val="333333"/>
          <w:sz w:val="27"/>
          <w:szCs w:val="27"/>
        </w:rPr>
        <w:t>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Положением о виде контроля может быть предусмотрен порядок альтернативного отбора проб (образцов) для проведения при необходимости альтернативного испытания или альтернативной экспертизы, включающий в том числе указание на должностных лиц контрол</w:t>
      </w:r>
      <w:r>
        <w:rPr>
          <w:color w:val="333333"/>
          <w:sz w:val="27"/>
          <w:szCs w:val="27"/>
        </w:rPr>
        <w:t>ьных (надзорных) органов, которые должны участвовать в альтернативном отборе проб (образцов), порядок и сроки совершения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82. Инструментальное обследование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 инструментальным обследованием в целях настоящего Федерального закона понимается контрольное (надзорное) действие, </w:t>
      </w:r>
      <w:r>
        <w:rPr>
          <w:color w:val="333333"/>
          <w:sz w:val="27"/>
          <w:szCs w:val="27"/>
        </w:rPr>
        <w:lastRenderedPageBreak/>
        <w:t>совершаемое инспектором или специалистом по месту нахождения (осуществления деятельности) к</w:t>
      </w:r>
      <w:r>
        <w:rPr>
          <w:color w:val="333333"/>
          <w:sz w:val="27"/>
          <w:szCs w:val="27"/>
        </w:rPr>
        <w:t>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</w:t>
      </w:r>
      <w:r>
        <w:rPr>
          <w:color w:val="333333"/>
          <w:sz w:val="27"/>
          <w:szCs w:val="27"/>
        </w:rPr>
        <w:t>казателей, действий (событий), имеющих значение для оценки соблюдения контролируемым лицом обязательных требований</w:t>
      </w:r>
      <w:r>
        <w:rPr>
          <w:rStyle w:val="ed"/>
          <w:color w:val="333333"/>
          <w:sz w:val="27"/>
          <w:szCs w:val="27"/>
        </w:rPr>
        <w:t>, а также подтверждения соответствия продукции (товаров) обязательным требованиям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</w:t>
      </w:r>
      <w:r>
        <w:rPr>
          <w:color w:val="333333"/>
          <w:sz w:val="27"/>
          <w:szCs w:val="27"/>
        </w:rPr>
        <w:t>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</w:t>
      </w:r>
      <w:r>
        <w:rPr>
          <w:color w:val="333333"/>
          <w:sz w:val="27"/>
          <w:szCs w:val="27"/>
        </w:rPr>
        <w:t>йской Федерации. В случаях, установленных положением о виде контроля,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</w:t>
      </w:r>
      <w:r>
        <w:rPr>
          <w:color w:val="333333"/>
          <w:sz w:val="27"/>
          <w:szCs w:val="27"/>
        </w:rPr>
        <w:t>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</w:t>
      </w:r>
      <w:r>
        <w:rPr>
          <w:color w:val="333333"/>
          <w:sz w:val="27"/>
          <w:szCs w:val="27"/>
        </w:rPr>
        <w:t>тва доступа к информации. Под средствами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</w:t>
      </w:r>
      <w:r>
        <w:rPr>
          <w:color w:val="333333"/>
          <w:sz w:val="27"/>
          <w:szCs w:val="27"/>
        </w:rPr>
        <w:t>ных системах.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результатам инструментального обследования инспектором или специалис</w:t>
      </w:r>
      <w:r>
        <w:rPr>
          <w:color w:val="333333"/>
          <w:sz w:val="27"/>
          <w:szCs w:val="27"/>
        </w:rPr>
        <w:t>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</w:t>
      </w:r>
      <w:r>
        <w:rPr>
          <w:color w:val="333333"/>
          <w:sz w:val="27"/>
          <w:szCs w:val="27"/>
        </w:rPr>
        <w:t xml:space="preserve"> специальное </w:t>
      </w:r>
      <w:r>
        <w:rPr>
          <w:color w:val="333333"/>
          <w:sz w:val="27"/>
          <w:szCs w:val="27"/>
        </w:rPr>
        <w:lastRenderedPageBreak/>
        <w:t>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</w:t>
      </w:r>
      <w:r>
        <w:rPr>
          <w:color w:val="333333"/>
          <w:sz w:val="27"/>
          <w:szCs w:val="27"/>
        </w:rPr>
        <w:t>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Положением о виде контроля может быть предусмотрен порядок альтернативного инструментального обследования в случае несог</w:t>
      </w:r>
      <w:r>
        <w:rPr>
          <w:color w:val="333333"/>
          <w:sz w:val="27"/>
          <w:szCs w:val="27"/>
        </w:rPr>
        <w:t>ласия контролируемого лица с результатами инструментального обследования, проведенного в рамках контрольного (надзорного) мероприятия, включающий в том числе указание на должностных лиц контрольных (надзорных) органов, которые должны участвовать в альтерна</w:t>
      </w:r>
      <w:r>
        <w:rPr>
          <w:color w:val="333333"/>
          <w:sz w:val="27"/>
          <w:szCs w:val="27"/>
        </w:rPr>
        <w:t>тивном инструментальном обследовании, порядок и сроки совершения действий в рамках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83. Испытание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испытанием</w:t>
      </w:r>
      <w:r>
        <w:rPr>
          <w:color w:val="333333"/>
          <w:sz w:val="27"/>
          <w:szCs w:val="27"/>
        </w:rPr>
        <w:t xml:space="preserve"> в целях настоящего Федерального закона понимается контрольное (надзорное) действие, совершаемое инспектором или специалистом по месту нахождения контрольного (надзорного) органа, его структурного подразделения с использованием специального оборудования и </w:t>
      </w:r>
      <w:r>
        <w:rPr>
          <w:color w:val="333333"/>
          <w:sz w:val="27"/>
          <w:szCs w:val="27"/>
        </w:rPr>
        <w:t>(или) технических приборов, предусмотренных частью 2 статьи 82 настоящего Федерального закона, для исследования проб (образцов) воды, почвы, воздуха, сточных и (или) дренажных вод, выбросов, сбросов загрязняющих веществ, отходов производства и потребления,</w:t>
      </w:r>
      <w:r>
        <w:rPr>
          <w:color w:val="333333"/>
          <w:sz w:val="27"/>
          <w:szCs w:val="27"/>
        </w:rPr>
        <w:t xml:space="preserve"> продукции (товаров), иных предметов и материалов по вопросам, имеющим значение для проведения оценки соблюдения контролируемым лицом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Испытание осуществляется инспектором или специалистом, имеющими допуск к работе на специальном</w:t>
      </w:r>
      <w:r>
        <w:rPr>
          <w:color w:val="333333"/>
          <w:sz w:val="27"/>
          <w:szCs w:val="27"/>
        </w:rPr>
        <w:t xml:space="preserve"> оборудовании, использованию технических приборов.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</w:t>
      </w:r>
      <w:r>
        <w:rPr>
          <w:color w:val="333333"/>
          <w:sz w:val="27"/>
          <w:szCs w:val="27"/>
        </w:rPr>
        <w:t xml:space="preserve">вивших протокол, сведения о контролируемом лице, предмет испытания, используемое специальное оборудование и (или) технические приборы, </w:t>
      </w:r>
      <w:r>
        <w:rPr>
          <w:color w:val="333333"/>
          <w:sz w:val="27"/>
          <w:szCs w:val="27"/>
        </w:rPr>
        <w:lastRenderedPageBreak/>
        <w:t>применяемые методики испытания, результат испытания, нормируемое значение показателей, подлежащих контролю при проведении</w:t>
      </w:r>
      <w:r>
        <w:rPr>
          <w:color w:val="333333"/>
          <w:sz w:val="27"/>
          <w:szCs w:val="27"/>
        </w:rPr>
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Положением о виде контроля может быть предусмотрен порядок альтернативного испытания в случае несогла</w:t>
      </w:r>
      <w:r>
        <w:rPr>
          <w:color w:val="333333"/>
          <w:sz w:val="27"/>
          <w:szCs w:val="27"/>
        </w:rPr>
        <w:t>сия контролируемого лица с результатами испытания, проведенного в рамках контрольного (надзорного) мероприятия, включающий в том числе порядок и сроки совершения действий в рамках альтернативного испытания, порядок принятия решений по итогам альтернативног</w:t>
      </w:r>
      <w:r>
        <w:rPr>
          <w:color w:val="333333"/>
          <w:sz w:val="27"/>
          <w:szCs w:val="27"/>
        </w:rPr>
        <w:t>о испытания.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84. Экспертиза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экспертизой в целях настоящего Федерального закона понимается контрольное (надзорное) действие, заключающееся в проведении исследований по вопросам, разрешение которых требует специальных знаний в различных обл</w:t>
      </w:r>
      <w:r>
        <w:rPr>
          <w:color w:val="333333"/>
          <w:sz w:val="27"/>
          <w:szCs w:val="27"/>
        </w:rPr>
        <w:t>астях науки, техники, искусства или ремесла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Конкретное эк</w:t>
      </w:r>
      <w:r>
        <w:rPr>
          <w:color w:val="333333"/>
          <w:sz w:val="27"/>
          <w:szCs w:val="27"/>
        </w:rPr>
        <w:t>спертное задание может включать одну или несколько из следующих задач экспертизы: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установление фактов, обстоятельств;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 тождества или различия;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 объективных свойств и состояний имеющихся в наличии образцов;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проведение оце</w:t>
      </w:r>
      <w:r>
        <w:rPr>
          <w:color w:val="333333"/>
          <w:sz w:val="27"/>
          <w:szCs w:val="27"/>
        </w:rPr>
        <w:t>нки образца на соответствие заданным критериям;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установление соответствия образца существующим принципам и нормам права;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установление соответствия образца заданной системе нормативно-технических требований;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color w:val="333333"/>
          <w:sz w:val="27"/>
          <w:szCs w:val="27"/>
        </w:rPr>
        <w:t>установление последствий изменения образца по заданной программе его развития.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Экспертиза осуществляется экспертом или экспертной организацией по поручению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Обязанность отбора, удостоверения и представления на эксперт</w:t>
      </w:r>
      <w:r>
        <w:rPr>
          <w:color w:val="333333"/>
          <w:sz w:val="27"/>
          <w:szCs w:val="27"/>
        </w:rPr>
        <w:t>изу образцов лежит на контрольном (надзорном) органе, если иное не установлено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назначении и осуществлении экспертизы контролируемые лица имеют право: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информировать контрольный (надзорный) орган о наличии конфликта инте</w:t>
      </w:r>
      <w:r>
        <w:rPr>
          <w:color w:val="333333"/>
          <w:sz w:val="27"/>
          <w:szCs w:val="27"/>
        </w:rPr>
        <w:t>ресов у эксперта, экспертной организации;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присутствовать с разрешения должностного лица контрольн</w:t>
      </w:r>
      <w:r>
        <w:rPr>
          <w:color w:val="333333"/>
          <w:sz w:val="27"/>
          <w:szCs w:val="27"/>
        </w:rPr>
        <w:t>ого (надзорного) органа при осуществлении экспертизы и давать объяснения эксперту;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знакомиться с заключением эксперта или экспертной организации.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Экспертиза может осуществляться как по месту нахождения (осуществления деятельности) контролируемого лиц</w:t>
      </w:r>
      <w:r>
        <w:rPr>
          <w:color w:val="333333"/>
          <w:sz w:val="27"/>
          <w:szCs w:val="27"/>
        </w:rPr>
        <w:t>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Время осуществления экспер</w:t>
      </w:r>
      <w:r>
        <w:rPr>
          <w:color w:val="333333"/>
          <w:sz w:val="27"/>
          <w:szCs w:val="27"/>
        </w:rPr>
        <w:t>тизы зависит от вида экспертизы и устанавливается индивидуально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случаях, предусмотренных положением о виде контроля, при невозможно</w:t>
      </w:r>
      <w:r>
        <w:rPr>
          <w:color w:val="333333"/>
          <w:sz w:val="27"/>
          <w:szCs w:val="27"/>
        </w:rPr>
        <w:t>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Результаты экспертизы оформляются экспертным заключением.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Поло</w:t>
      </w:r>
      <w:r>
        <w:rPr>
          <w:color w:val="333333"/>
          <w:sz w:val="27"/>
          <w:szCs w:val="27"/>
        </w:rPr>
        <w:t>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экспертизы, осуществленной в рамках контрольного (надзорного) мероприятия, включающий в том числе порядок и ср</w:t>
      </w:r>
      <w:r>
        <w:rPr>
          <w:color w:val="333333"/>
          <w:sz w:val="27"/>
          <w:szCs w:val="27"/>
        </w:rPr>
        <w:t xml:space="preserve">оки </w:t>
      </w:r>
      <w:r>
        <w:rPr>
          <w:color w:val="333333"/>
          <w:sz w:val="27"/>
          <w:szCs w:val="27"/>
        </w:rPr>
        <w:lastRenderedPageBreak/>
        <w:t>совершения действий в рамках альтернативной экспертизы, порядок принятия решений по итогам альтернативной экспертизы.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85. Эксперимент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экспериментом в целях настоящего Федерального закона понимается контрольное (надзорное) действие, за</w:t>
      </w:r>
      <w:r>
        <w:rPr>
          <w:color w:val="333333"/>
          <w:sz w:val="27"/>
          <w:szCs w:val="27"/>
        </w:rPr>
        <w:t>ключающееся в использовании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ограничения на их использование), и (или) тест-субъектов (лиц, имитирующи</w:t>
      </w:r>
      <w:r>
        <w:rPr>
          <w:color w:val="333333"/>
          <w:sz w:val="27"/>
          <w:szCs w:val="27"/>
        </w:rPr>
        <w:t>х нарушителей обязательных требований), и (или) тест-заданий, и (или) тест-ситуаций.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Эксперимент проводится только инспектором по месту нахождения (осуществления деятельности) контролируемого лица (его филиалов, представительств, обособленных структурны</w:t>
      </w:r>
      <w:r>
        <w:rPr>
          <w:color w:val="333333"/>
          <w:sz w:val="27"/>
          <w:szCs w:val="27"/>
        </w:rPr>
        <w:t>х подразделений) непосредственно в ходе проведения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проведения эксперимента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15. Сроки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86. Исчисление сроков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Действия в рамках контрольного (н</w:t>
      </w:r>
      <w:r>
        <w:rPr>
          <w:color w:val="333333"/>
          <w:sz w:val="27"/>
          <w:szCs w:val="27"/>
        </w:rPr>
        <w:t>адзорного) мероприятия совершаются в сроки, установленные настоящим Федеральным законом. В случае, если сроки не установлены настоящим Федеральным законом, они назначаются контрольным (надзорным)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Срок определяется датой, указанием на событие, к</w:t>
      </w:r>
      <w:r>
        <w:rPr>
          <w:color w:val="333333"/>
          <w:sz w:val="27"/>
          <w:szCs w:val="27"/>
        </w:rPr>
        <w:t>оторое должно неизбежно наступить, или периодом. В последнем случае действие может быть совершено в течение всего периода.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Течение срока, исчисляемого годами, месяцами или днями, начинается на следующий день после даты или наступления события, которыми </w:t>
      </w:r>
      <w:r>
        <w:rPr>
          <w:color w:val="333333"/>
          <w:sz w:val="27"/>
          <w:szCs w:val="27"/>
        </w:rPr>
        <w:t>определено его начало.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случае, если окончание</w:t>
      </w:r>
      <w:r>
        <w:rPr>
          <w:color w:val="333333"/>
          <w:sz w:val="27"/>
          <w:szCs w:val="27"/>
        </w:rPr>
        <w:t xml:space="preserve">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Срок, исчисляемый днями, исчисляется календарными днями, если иное не установлено настоящим Федеральным законом.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 В случае, если последний день срока приходится на нерабочий день, днем окончания срока считается следующий за ним рабочий день.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Течение срока, определяемого часами, начинается с даты или наступления события, которыми определено его начало.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Срок, опр</w:t>
      </w:r>
      <w:r>
        <w:rPr>
          <w:color w:val="333333"/>
          <w:sz w:val="27"/>
          <w:szCs w:val="27"/>
        </w:rPr>
        <w:t>еделяемый часами, оканчивается по истечении последнего часа установленного срока.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случае, если действие должно совершиться немедленно, течение срока начинается с даты или наступления события, которыми определено его начало.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случае, если действие</w:t>
      </w:r>
      <w:r>
        <w:rPr>
          <w:color w:val="333333"/>
          <w:sz w:val="27"/>
          <w:szCs w:val="27"/>
        </w:rPr>
        <w:t xml:space="preserve"> должно быть совершено непосредственно в контрольном (надзорном) органе, срок истекает в тот час, когда в этом органе по установленным правилам заканчивается рабочий день или прекращаются соответствующие операции.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16. Результаты контрольного (надзо</w:t>
      </w:r>
      <w:r>
        <w:rPr>
          <w:color w:val="333333"/>
          <w:sz w:val="27"/>
          <w:szCs w:val="27"/>
        </w:rPr>
        <w:t>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87. Оформление результатов контрольного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</w:t>
      </w:r>
      <w:r>
        <w:rPr>
          <w:color w:val="333333"/>
          <w:sz w:val="27"/>
          <w:szCs w:val="27"/>
        </w:rPr>
        <w:t>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</w:t>
      </w:r>
      <w:r>
        <w:rPr>
          <w:color w:val="333333"/>
          <w:sz w:val="27"/>
          <w:szCs w:val="27"/>
        </w:rPr>
        <w:t>нтрольным (надзорным) органом мер, предусмотренных пунктом 2 части 2 статьи 90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По окончании проведения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лицом,</w:t>
      </w:r>
      <w:r>
        <w:rPr>
          <w:color w:val="333333"/>
          <w:sz w:val="27"/>
          <w:szCs w:val="27"/>
        </w:rPr>
        <w:t> составляется акт конт</w:t>
      </w:r>
      <w:r>
        <w:rPr>
          <w:color w:val="333333"/>
          <w:sz w:val="27"/>
          <w:szCs w:val="27"/>
        </w:rPr>
        <w:t>рольного (надзорного) мероприятия (далее также 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</w:t>
      </w:r>
      <w:r>
        <w:rPr>
          <w:color w:val="333333"/>
          <w:sz w:val="27"/>
          <w:szCs w:val="27"/>
        </w:rPr>
        <w:t>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</w:t>
      </w:r>
      <w:r>
        <w:rPr>
          <w:rStyle w:val="ed"/>
          <w:color w:val="333333"/>
          <w:sz w:val="27"/>
          <w:szCs w:val="27"/>
        </w:rPr>
        <w:t>, предусматривающего взаимодействие с контролируемым лицом,</w:t>
      </w:r>
      <w:r>
        <w:rPr>
          <w:color w:val="333333"/>
          <w:sz w:val="27"/>
          <w:szCs w:val="27"/>
        </w:rPr>
        <w:t> в акте указывается факт его устранения</w:t>
      </w:r>
      <w:r>
        <w:rPr>
          <w:color w:val="333333"/>
          <w:sz w:val="27"/>
          <w:szCs w:val="27"/>
        </w:rPr>
        <w:t>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  <w:r>
        <w:rPr>
          <w:rStyle w:val="mark"/>
          <w:color w:val="333333"/>
          <w:sz w:val="27"/>
          <w:szCs w:val="27"/>
        </w:rPr>
        <w:t> (В редакции Федеральн</w:t>
      </w:r>
      <w:r>
        <w:rPr>
          <w:rStyle w:val="mark"/>
          <w:color w:val="333333"/>
          <w:sz w:val="27"/>
          <w:szCs w:val="27"/>
        </w:rPr>
        <w:t>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</w:t>
      </w:r>
      <w:r>
        <w:rPr>
          <w:color w:val="333333"/>
          <w:sz w:val="27"/>
          <w:szCs w:val="27"/>
        </w:rPr>
        <w:t>ний, предусмотренных законодательством Российской Федерации.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</w:t>
      </w:r>
      <w:r>
        <w:rPr>
          <w:color w:val="333333"/>
          <w:sz w:val="27"/>
          <w:szCs w:val="27"/>
        </w:rPr>
        <w:t>приятий непосредственно после его оформления.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88. Ознакомление с результатами контрольного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Контролируемое лицо или его представитель знакомится с содержанием акта на месте проведения контрольного (надзорного) мероприя</w:t>
      </w:r>
      <w:r>
        <w:rPr>
          <w:color w:val="333333"/>
          <w:sz w:val="27"/>
          <w:szCs w:val="27"/>
        </w:rPr>
        <w:t>тия, за исключением случаев, установленных частью 2 настоящей статьи.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проведения документарной проверки </w:t>
      </w:r>
      <w:r>
        <w:rPr>
          <w:rStyle w:val="ed"/>
          <w:color w:val="333333"/>
          <w:sz w:val="27"/>
          <w:szCs w:val="27"/>
        </w:rPr>
        <w:t>либо контрольного (надзорного) мероприятия без взаимодействия с контролируемым лицом</w:t>
      </w:r>
      <w:r>
        <w:rPr>
          <w:color w:val="333333"/>
          <w:sz w:val="27"/>
          <w:szCs w:val="27"/>
        </w:rPr>
        <w:t xml:space="preserve">, а </w:t>
      </w:r>
      <w:r>
        <w:rPr>
          <w:color w:val="333333"/>
          <w:sz w:val="27"/>
          <w:szCs w:val="27"/>
        </w:rPr>
        <w:lastRenderedPageBreak/>
        <w:t>также в случае, если составление акта по результатам</w:t>
      </w:r>
      <w:r>
        <w:rPr>
          <w:color w:val="333333"/>
          <w:sz w:val="27"/>
          <w:szCs w:val="27"/>
        </w:rPr>
        <w:t xml:space="preserve">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части 1 статьи 65 настоящего Федерального закона, контрольный (надзорный) орган направляет а</w:t>
      </w:r>
      <w:r>
        <w:rPr>
          <w:color w:val="333333"/>
          <w:sz w:val="27"/>
          <w:szCs w:val="27"/>
        </w:rPr>
        <w:t>кт контролируемому лицу в порядке, установленном статьей 21 настоящего Федерального закона.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Контролируемое лицо подписывает акт тем же способом, которым изготовлен данный акт. При отказе или невозм</w:t>
      </w:r>
      <w:r>
        <w:rPr>
          <w:color w:val="333333"/>
          <w:sz w:val="27"/>
          <w:szCs w:val="27"/>
        </w:rPr>
        <w:t>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89. Возражения в отношении акта контрольного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</w:t>
      </w:r>
      <w:r>
        <w:rPr>
          <w:rStyle w:val="ed"/>
          <w:color w:val="333333"/>
          <w:sz w:val="27"/>
          <w:szCs w:val="27"/>
        </w:rPr>
        <w:t>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39 - 43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</w:t>
      </w:r>
      <w:r>
        <w:rPr>
          <w:rStyle w:val="cmd"/>
          <w:color w:val="333333"/>
          <w:sz w:val="27"/>
          <w:szCs w:val="27"/>
        </w:rPr>
        <w:t>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90. Решения, принимаемые по результатам контрольных (надзорных) мероприятий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</w:t>
      </w:r>
      <w:r>
        <w:rPr>
          <w:color w:val="333333"/>
          <w:sz w:val="27"/>
          <w:szCs w:val="27"/>
        </w:rPr>
        <w:t>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выявления при проведении контрольного (надзорного) мероприятия нарушений обязательных требований контролируе</w:t>
      </w:r>
      <w:r>
        <w:rPr>
          <w:color w:val="333333"/>
          <w:sz w:val="27"/>
          <w:szCs w:val="27"/>
        </w:rPr>
        <w:t>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выдать после оформления акта контрольного (надзорного) мероприятия контролируемому лицу предписание об устранении выявленных н</w:t>
      </w:r>
      <w:r>
        <w:rPr>
          <w:color w:val="333333"/>
          <w:sz w:val="27"/>
          <w:szCs w:val="27"/>
        </w:rPr>
        <w:t>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незамедлительн</w:t>
      </w:r>
      <w:r>
        <w:rPr>
          <w:color w:val="333333"/>
          <w:sz w:val="27"/>
          <w:szCs w:val="27"/>
        </w:rPr>
        <w:t xml:space="preserve">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</w:t>
      </w:r>
      <w:r>
        <w:rPr>
          <w:color w:val="333333"/>
          <w:sz w:val="27"/>
          <w:szCs w:val="27"/>
        </w:rPr>
        <w:t>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</w:t>
      </w:r>
      <w:r>
        <w:rPr>
          <w:color w:val="333333"/>
          <w:sz w:val="27"/>
          <w:szCs w:val="27"/>
        </w:rPr>
        <w:t>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</w:t>
      </w:r>
      <w:r>
        <w:rPr>
          <w:color w:val="333333"/>
          <w:sz w:val="27"/>
          <w:szCs w:val="27"/>
        </w:rPr>
        <w:t>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</w:t>
      </w:r>
      <w:r>
        <w:rPr>
          <w:color w:val="333333"/>
          <w:sz w:val="27"/>
          <w:szCs w:val="27"/>
        </w:rPr>
        <w:t>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выявлении в ходе контрольного (надзорного) мероприятия признаков преступления или административного пра</w:t>
      </w:r>
      <w:r>
        <w:rPr>
          <w:color w:val="333333"/>
          <w:sz w:val="27"/>
          <w:szCs w:val="27"/>
        </w:rPr>
        <w:t>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принять меры по ос</w:t>
      </w:r>
      <w:r>
        <w:rPr>
          <w:color w:val="333333"/>
          <w:sz w:val="27"/>
          <w:szCs w:val="27"/>
        </w:rPr>
        <w:t>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>
        <w:rPr>
          <w:rStyle w:val="ed"/>
          <w:color w:val="333333"/>
          <w:sz w:val="27"/>
          <w:szCs w:val="27"/>
        </w:rPr>
        <w:t>, при неисполнении предписания в установленн</w:t>
      </w:r>
      <w:r>
        <w:rPr>
          <w:rStyle w:val="ed"/>
          <w:color w:val="333333"/>
          <w:sz w:val="27"/>
          <w:szCs w:val="27"/>
        </w:rPr>
        <w:t>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рассмотреть воп</w:t>
      </w:r>
      <w:r>
        <w:rPr>
          <w:color w:val="333333"/>
          <w:sz w:val="27"/>
          <w:szCs w:val="27"/>
        </w:rPr>
        <w:t>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Федеральным законом о виде контроля могут быть предусмотрены иные р</w:t>
      </w:r>
      <w:r>
        <w:rPr>
          <w:color w:val="333333"/>
          <w:sz w:val="27"/>
          <w:szCs w:val="27"/>
        </w:rPr>
        <w:t>ешения, принимаемые </w:t>
      </w:r>
      <w:r>
        <w:rPr>
          <w:rStyle w:val="ed"/>
          <w:color w:val="333333"/>
          <w:sz w:val="27"/>
          <w:szCs w:val="27"/>
        </w:rPr>
        <w:t>при проведении и</w:t>
      </w:r>
      <w:r>
        <w:rPr>
          <w:color w:val="333333"/>
          <w:sz w:val="27"/>
          <w:szCs w:val="27"/>
        </w:rPr>
        <w:t> по результатам проведения контрольных (надзорных) мероприятий.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Положением о виде контроля могут быть предусмотрены случаи, при которых предусмотренные пунктом 3</w:t>
      </w:r>
      <w:r>
        <w:rPr>
          <w:rStyle w:val="ed"/>
          <w:color w:val="333333"/>
          <w:sz w:val="27"/>
          <w:szCs w:val="27"/>
        </w:rPr>
        <w:t xml:space="preserve">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</w:t>
      </w:r>
      <w:r>
        <w:rPr>
          <w:rStyle w:val="cmd"/>
          <w:color w:val="333333"/>
          <w:sz w:val="27"/>
          <w:szCs w:val="27"/>
        </w:rPr>
        <w:t>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91. Недействительность результатов контрольного (надзорного) мероприятия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</w:t>
      </w:r>
      <w:r>
        <w:rPr>
          <w:color w:val="333333"/>
          <w:sz w:val="27"/>
          <w:szCs w:val="27"/>
        </w:rPr>
        <w:t>венного контроля (надзора), муниципального контроля, предусмотренным частью 2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</w:t>
      </w:r>
      <w:r>
        <w:rPr>
          <w:color w:val="333333"/>
          <w:sz w:val="27"/>
          <w:szCs w:val="27"/>
        </w:rPr>
        <w:t>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</w:t>
      </w:r>
      <w:r>
        <w:rPr>
          <w:color w:val="333333"/>
          <w:sz w:val="27"/>
          <w:szCs w:val="27"/>
        </w:rPr>
        <w:t>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Грубым нарушением требований к организации и осуществлению государственного контроля (надзора), муниципального ко</w:t>
      </w:r>
      <w:r>
        <w:rPr>
          <w:color w:val="333333"/>
          <w:sz w:val="27"/>
          <w:szCs w:val="27"/>
        </w:rPr>
        <w:t>нтроля является: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отсутствие оснований проведения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нарушени</w:t>
      </w:r>
      <w:r>
        <w:rPr>
          <w:color w:val="333333"/>
          <w:sz w:val="27"/>
          <w:szCs w:val="27"/>
        </w:rPr>
        <w:t>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нарушение периодичности проведения планового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проведение планового контрольно</w:t>
      </w:r>
      <w:r>
        <w:rPr>
          <w:color w:val="333333"/>
          <w:sz w:val="27"/>
          <w:szCs w:val="27"/>
        </w:rPr>
        <w:t>го (надзорного) мероприятия, не включенного в соответствующий план проведения контрольных (надзорных) мероприятий;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принятие решения по результатам контрольного (надзорного) мероприятия на основании оценки соблюдения положений нормативных правовых актов </w:t>
      </w:r>
      <w:r>
        <w:rPr>
          <w:color w:val="333333"/>
          <w:sz w:val="27"/>
          <w:szCs w:val="27"/>
        </w:rPr>
        <w:t>и иных документов, не являющихся обязательными требованиями;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нарушение сроков проведения контрольного (надзорного) мер</w:t>
      </w:r>
      <w:r>
        <w:rPr>
          <w:color w:val="333333"/>
          <w:sz w:val="27"/>
          <w:szCs w:val="27"/>
        </w:rPr>
        <w:t>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непредоставление контролируемому лицу для озн</w:t>
      </w:r>
      <w:r>
        <w:rPr>
          <w:color w:val="333333"/>
          <w:sz w:val="27"/>
          <w:szCs w:val="27"/>
        </w:rPr>
        <w:t>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проведение контрольного (надзорного) мероприятия, не включенного в единый реестр контрольн</w:t>
      </w:r>
      <w:r>
        <w:rPr>
          <w:color w:val="333333"/>
          <w:sz w:val="27"/>
          <w:szCs w:val="27"/>
        </w:rPr>
        <w:t>ых (надзорных) мероприятий</w:t>
      </w:r>
      <w:r>
        <w:rPr>
          <w:rStyle w:val="ed"/>
          <w:color w:val="333333"/>
          <w:sz w:val="27"/>
          <w:szCs w:val="27"/>
        </w:rPr>
        <w:t>, за исключением проведения наблюдения за соблюдением обязательных требований и выездного обследования;</w:t>
      </w:r>
      <w:r>
        <w:rPr>
          <w:rStyle w:val="mark"/>
          <w:color w:val="333333"/>
          <w:sz w:val="27"/>
          <w:szCs w:val="27"/>
        </w:rPr>
        <w:t> (В редакции 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12) нарушение запретов и ограничений, установленных пунктом 5 статьи </w:t>
      </w:r>
      <w:r>
        <w:rPr>
          <w:rStyle w:val="ed"/>
          <w:color w:val="333333"/>
          <w:sz w:val="27"/>
          <w:szCs w:val="27"/>
        </w:rPr>
        <w:t>37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После признания недействительными результатов контрольного (надзорного) мероприятия, проведенного с грубым нарушением требований к </w:t>
      </w:r>
      <w:r>
        <w:rPr>
          <w:color w:val="333333"/>
          <w:sz w:val="27"/>
          <w:szCs w:val="27"/>
        </w:rPr>
        <w:lastRenderedPageBreak/>
        <w:t>организации и осуществлению государственного контроля (надзора), муниципального контроля, повторное внеплановое контрольное (</w:t>
      </w:r>
      <w:r>
        <w:rPr>
          <w:color w:val="333333"/>
          <w:sz w:val="27"/>
          <w:szCs w:val="27"/>
        </w:rPr>
        <w:t>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17. Исполнение решений </w:t>
      </w:r>
      <w:r>
        <w:rPr>
          <w:color w:val="333333"/>
          <w:sz w:val="27"/>
          <w:szCs w:val="27"/>
        </w:rPr>
        <w:t>контрольных (надзорных) органов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92. Органы, осуществляющие контроль за исполнением решений контрольных (надзорных) органов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Органами, осуществляющими контроль за исполнением предписаний, иных решений контрольных (надзорных) органов (далее такж</w:t>
      </w:r>
      <w:r>
        <w:rPr>
          <w:color w:val="333333"/>
          <w:sz w:val="27"/>
          <w:szCs w:val="27"/>
        </w:rPr>
        <w:t>е - решения), являются контрольные (надзорные) органы, вынесшие решения.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Уполномоченное должностное лицо контрольного (надзорного) органа по ходатайству контролируемого лица, по представлению инспектора или по решению органа, уполномоченного на рассмотр</w:t>
      </w:r>
      <w:r>
        <w:rPr>
          <w:color w:val="333333"/>
          <w:sz w:val="27"/>
          <w:szCs w:val="27"/>
        </w:rPr>
        <w:t>ение жалоб на решения, действия (бездействие) должностных лиц контрольного (надзорного) органа, вправе внести изменения в решение в сторону улучшения положения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93. Отсрочка исполнения решения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наличии обстоятельств, в</w:t>
      </w:r>
      <w:r>
        <w:rPr>
          <w:color w:val="333333"/>
          <w:sz w:val="27"/>
          <w:szCs w:val="27"/>
        </w:rPr>
        <w:t>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отср</w:t>
      </w:r>
      <w:r>
        <w:rPr>
          <w:color w:val="333333"/>
          <w:sz w:val="27"/>
          <w:szCs w:val="27"/>
        </w:rPr>
        <w:t>очке исполнения решения принимается уполномоченным должностным лицом контрольного (надзорного) органа в порядке, предусмотренном статьей 89 настоящего Федерального закона для рассмотрения возражений в отношении акта контрольного (надзорного) мероприятия.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94. Разрешение вопросов, связанных с исполнением решения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разъяснении способа и порядка исполнения ре</w:t>
      </w:r>
      <w:r>
        <w:rPr>
          <w:color w:val="333333"/>
          <w:sz w:val="27"/>
          <w:szCs w:val="27"/>
        </w:rPr>
        <w:t>шения;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отсрочке исполнения решения;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 приостановлении исполнения решения, возобновлении ранее приостановленного исполнения решения;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 прекращении исполнения решения.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Вопросы, указанные в части 1 настоящей статьи, рассматриваются должностным </w:t>
      </w:r>
      <w:r>
        <w:rPr>
          <w:color w:val="333333"/>
          <w:sz w:val="27"/>
          <w:szCs w:val="27"/>
        </w:rPr>
        <w:t>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ходатайства или направления представления. В случае отсут</w:t>
      </w:r>
      <w:r>
        <w:rPr>
          <w:color w:val="333333"/>
          <w:sz w:val="27"/>
          <w:szCs w:val="27"/>
        </w:rPr>
        <w:t>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Контролируемое лицо информируется о</w:t>
      </w:r>
      <w:r>
        <w:rPr>
          <w:color w:val="333333"/>
          <w:sz w:val="27"/>
          <w:szCs w:val="27"/>
        </w:rPr>
        <w:t xml:space="preserve"> месте и времени рассмотрения вопросов, указанных в части 1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Решение, принятое по результатам рассмотрения вопросов</w:t>
      </w:r>
      <w:r>
        <w:rPr>
          <w:color w:val="333333"/>
          <w:sz w:val="27"/>
          <w:szCs w:val="27"/>
        </w:rPr>
        <w:t>, связанных с исполнением решения, доводится до контролируемого лица в установленном порядке.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95. Окончание исполнения решения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По истечении срока исполнения контролируемым лицом решения, принятого в соответствии с пунктом 1 части 2 статьи 90 </w:t>
      </w:r>
      <w:r>
        <w:rPr>
          <w:rStyle w:val="ed"/>
          <w:color w:val="333333"/>
          <w:sz w:val="27"/>
          <w:szCs w:val="27"/>
        </w:rPr>
        <w:t>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</w:t>
      </w:r>
      <w:r>
        <w:rPr>
          <w:rStyle w:val="ed"/>
          <w:color w:val="333333"/>
          <w:sz w:val="27"/>
          <w:szCs w:val="27"/>
        </w:rPr>
        <w:t xml:space="preserve">зательных требований (мониторинга безопасности) контрольный (надзорный) орган оценивает исполнение решения </w:t>
      </w:r>
      <w:r>
        <w:rPr>
          <w:rStyle w:val="ed"/>
          <w:color w:val="333333"/>
          <w:sz w:val="27"/>
          <w:szCs w:val="27"/>
        </w:rPr>
        <w:lastRenderedPageBreak/>
        <w:t>на основании представленных документов и сведений, полученной информации. Если указанные документы и сведения контролируемым лицом не представлены ил</w:t>
      </w:r>
      <w:r>
        <w:rPr>
          <w:rStyle w:val="ed"/>
          <w:color w:val="333333"/>
          <w:sz w:val="27"/>
          <w:szCs w:val="27"/>
        </w:rPr>
        <w:t xml:space="preserve">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(надзорный) орган оценивает исполнение указанного </w:t>
      </w:r>
      <w:r>
        <w:rPr>
          <w:rStyle w:val="ed"/>
          <w:color w:val="333333"/>
          <w:sz w:val="27"/>
          <w:szCs w:val="27"/>
        </w:rPr>
        <w:t>решения путем проведения одного из контрольных (надзорных) мероприятий, предусмотренных пунктами 1 - 6 части 2 статьи 56 настоящего Федерального закона. В случае, если проводится оценка исполнения решения, принятого по итогам выездной проверки, допускается</w:t>
      </w:r>
      <w:r>
        <w:rPr>
          <w:rStyle w:val="ed"/>
          <w:color w:val="333333"/>
          <w:sz w:val="27"/>
          <w:szCs w:val="27"/>
        </w:rPr>
        <w:t xml:space="preserve"> проведение выездной проверки.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В случае, если по итогам проведения контрольного (надзорного) мероприятия, предусмотренного частью 1 настоящей статьи, контрольным (надзорным) органом будет установлено, что решение не исполнено или исполнено ненадлежащим образом, он вновь выдает контролир</w:t>
      </w:r>
      <w:r>
        <w:rPr>
          <w:rStyle w:val="ed"/>
          <w:color w:val="333333"/>
          <w:sz w:val="27"/>
          <w:szCs w:val="27"/>
        </w:rPr>
        <w:t>уемому лицу решение, предусмотренное пунктом 1 части 2 статьи 90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</w:t>
      </w:r>
      <w:r>
        <w:rPr>
          <w:rStyle w:val="ed"/>
          <w:color w:val="333333"/>
          <w:sz w:val="27"/>
          <w:szCs w:val="27"/>
        </w:rPr>
        <w:t>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Информация об исполнении решения контрольного (надзорного) органа в полном объеме вносится в единый реестр контрольных (надзорных) мероприятий.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18. Специальные режимы государственного контроля (надзора)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96. Мониторинг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мониторингом</w:t>
      </w:r>
      <w:r>
        <w:rPr>
          <w:color w:val="333333"/>
          <w:sz w:val="27"/>
          <w:szCs w:val="27"/>
        </w:rPr>
        <w:t xml:space="preserve"> в целях настоящего Федерального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</w:t>
      </w:r>
      <w:r>
        <w:rPr>
          <w:color w:val="333333"/>
          <w:sz w:val="27"/>
          <w:szCs w:val="27"/>
        </w:rPr>
        <w:lastRenderedPageBreak/>
        <w:t>о деятельнос</w:t>
      </w:r>
      <w:r>
        <w:rPr>
          <w:color w:val="333333"/>
          <w:sz w:val="27"/>
          <w:szCs w:val="27"/>
        </w:rPr>
        <w:t>ти граждан и организаций, об объектах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</w:t>
      </w:r>
      <w:r>
        <w:rPr>
          <w:color w:val="333333"/>
          <w:sz w:val="27"/>
          <w:szCs w:val="27"/>
        </w:rPr>
        <w:t>го (надзорного) органа в целях предотвращения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</w:t>
      </w:r>
      <w:r>
        <w:rPr>
          <w:color w:val="333333"/>
          <w:sz w:val="27"/>
          <w:szCs w:val="27"/>
        </w:rPr>
        <w:t>лируемого лица на условиях соглашения между контролируемым лицом и контрольным (надзорным) органом.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орга</w:t>
      </w:r>
      <w:r>
        <w:rPr>
          <w:color w:val="333333"/>
          <w:sz w:val="27"/>
          <w:szCs w:val="27"/>
        </w:rPr>
        <w:t>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Положение о виде контроля регулирует порядок подключения контролируемого лица (объекта) к автоматиз</w:t>
      </w:r>
      <w:r>
        <w:rPr>
          <w:color w:val="333333"/>
          <w:sz w:val="27"/>
          <w:szCs w:val="27"/>
        </w:rPr>
        <w:t xml:space="preserve">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порядок доступа к </w:t>
      </w:r>
      <w:r>
        <w:rPr>
          <w:color w:val="333333"/>
          <w:sz w:val="27"/>
          <w:szCs w:val="27"/>
        </w:rPr>
        <w:t>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фиксации информации</w:t>
      </w:r>
      <w:r>
        <w:rPr>
          <w:color w:val="333333"/>
          <w:sz w:val="27"/>
          <w:szCs w:val="27"/>
        </w:rPr>
        <w:t>, места их установки, их количество, требования к необходимому программному обеспечению и при необходимости иные условия.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Форма соглашения о мониторинге утверждается контрольным (надзорным) органом и не может предусматривать преимущества для отдельных к</w:t>
      </w:r>
      <w:r>
        <w:rPr>
          <w:color w:val="333333"/>
          <w:sz w:val="27"/>
          <w:szCs w:val="27"/>
        </w:rPr>
        <w:t>онтролируемых лиц или оказание предпочтения отдельным контролируемым лицам.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о виде контроля</w:t>
      </w:r>
      <w:r>
        <w:rPr>
          <w:color w:val="333333"/>
          <w:sz w:val="27"/>
          <w:szCs w:val="27"/>
        </w:rPr>
        <w:t xml:space="preserve"> или соглашением о мониторинге.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Мониторинг осуществляется на основании решения контрольного (надзорного) органа, выпускаемого по результатам проведения оценки </w:t>
      </w:r>
      <w:r>
        <w:rPr>
          <w:color w:val="333333"/>
          <w:sz w:val="27"/>
          <w:szCs w:val="27"/>
        </w:rPr>
        <w:lastRenderedPageBreak/>
        <w:t>соответствия контролируемого лица требованиям, предъявляемым к нему для осуществления монитори</w:t>
      </w:r>
      <w:r>
        <w:rPr>
          <w:color w:val="333333"/>
          <w:sz w:val="27"/>
          <w:szCs w:val="27"/>
        </w:rPr>
        <w:t>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Соглашением о мониторинге между контролируемым лицом и контрольным (надзорны</w:t>
      </w:r>
      <w:r>
        <w:rPr>
          <w:color w:val="333333"/>
          <w:sz w:val="27"/>
          <w:szCs w:val="27"/>
        </w:rPr>
        <w:t>м) органом может предусматриваться срок осуществления мониторинга, который не может быть менее одного года.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Уполномоченное должностное лицо контрольного (надзорного) органа принимает решение о прекращении осуществления мониторинга в одном из следующих </w:t>
      </w:r>
      <w:r>
        <w:rPr>
          <w:color w:val="333333"/>
          <w:sz w:val="27"/>
          <w:szCs w:val="27"/>
        </w:rPr>
        <w:t>случаев: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 мониторинга;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неисполнение контролируемым лицом положений соглашения о монит</w:t>
      </w:r>
      <w:r>
        <w:rPr>
          <w:color w:val="333333"/>
          <w:sz w:val="27"/>
          <w:szCs w:val="27"/>
        </w:rPr>
        <w:t>оринге между контролируемым лицом и контрольным (надзорным) органом;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подача контролируемым лицом заявления о прекращении осуществления мониторинга;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иные случаи, установленные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Контрольный (надзорный) орган уведомляет ко</w:t>
      </w:r>
      <w:r>
        <w:rPr>
          <w:color w:val="333333"/>
          <w:sz w:val="27"/>
          <w:szCs w:val="27"/>
        </w:rPr>
        <w:t>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Федеральным законом о виде контроля может быть предусмотрено осуществление обязательного мониторинга в отношении контроли</w:t>
      </w:r>
      <w:r>
        <w:rPr>
          <w:color w:val="333333"/>
          <w:sz w:val="27"/>
          <w:szCs w:val="27"/>
        </w:rPr>
        <w:t>руемых лиц, соответствующих критериям, установленным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Порядок организации и осуществления обязательного мониторинга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Техническое оснащение и сопровождение обязательного </w:t>
      </w:r>
      <w:r>
        <w:rPr>
          <w:color w:val="333333"/>
          <w:sz w:val="27"/>
          <w:szCs w:val="27"/>
        </w:rPr>
        <w:t>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Обязательный мониторинг осуществляется без ограничения срока его проведения.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16. Кон</w:t>
      </w:r>
      <w:r>
        <w:rPr>
          <w:color w:val="333333"/>
          <w:sz w:val="27"/>
          <w:szCs w:val="27"/>
        </w:rPr>
        <w:t>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требований, являющихся предметом такого мониторинга.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получения в хо</w:t>
      </w:r>
      <w:r>
        <w:rPr>
          <w:color w:val="333333"/>
          <w:sz w:val="27"/>
          <w:szCs w:val="27"/>
        </w:rPr>
        <w:t>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частью 2 статьи 90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97. Постоянный государственный контроль (надзор)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постоянным государственным контролем (надзором) в целях настоящего Федерального закона понимается режим государственного контроля (надзора), который заключается в возможности постоянного преб</w:t>
      </w:r>
      <w:r>
        <w:rPr>
          <w:color w:val="333333"/>
          <w:sz w:val="27"/>
          <w:szCs w:val="27"/>
        </w:rPr>
        <w:t>ывания инспекторов на объектах постоянного государственного контроля (надзора), указанных в частях 2 и 3 настоящей статьи, и совершении ими контрольных (надзорных) действий в целях предотвращения причинения вреда (ущерба) охраняемым законом ценностям, обес</w:t>
      </w:r>
      <w:r>
        <w:rPr>
          <w:color w:val="333333"/>
          <w:sz w:val="27"/>
          <w:szCs w:val="27"/>
        </w:rPr>
        <w:t>печения соблюдения обязательных требований на таких объектах.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</w:t>
      </w:r>
      <w:r>
        <w:rPr>
          <w:color w:val="333333"/>
          <w:sz w:val="27"/>
          <w:szCs w:val="27"/>
        </w:rPr>
        <w:t xml:space="preserve"> в области безопасности гидротехнических сооружений, федерального </w:t>
      </w:r>
      <w:r>
        <w:rPr>
          <w:rStyle w:val="ed"/>
          <w:color w:val="333333"/>
          <w:sz w:val="27"/>
          <w:szCs w:val="27"/>
        </w:rPr>
        <w:t>государственного пробирного надзора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Определение объектов постоянного государственного контроля (надзора) производится в соответств</w:t>
      </w:r>
      <w:r>
        <w:rPr>
          <w:color w:val="333333"/>
          <w:sz w:val="27"/>
          <w:szCs w:val="27"/>
        </w:rPr>
        <w:t>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ходе постоянного государственного контроля (надзора) инспектор</w:t>
      </w:r>
      <w:r>
        <w:rPr>
          <w:color w:val="333333"/>
          <w:sz w:val="27"/>
          <w:szCs w:val="27"/>
        </w:rPr>
        <w:t>ы могут совершать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получение письменных объяснений;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истребование документов;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отбор проб (образцов);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инструментальное обследование;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испытание;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экспертиза;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эксп</w:t>
      </w:r>
      <w:r>
        <w:rPr>
          <w:color w:val="333333"/>
          <w:sz w:val="27"/>
          <w:szCs w:val="27"/>
        </w:rPr>
        <w:t>еримент.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ресурсам, технологическим средствам, используемым на таких объектах.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Поряд</w:t>
      </w:r>
      <w:r>
        <w:rPr>
          <w:color w:val="333333"/>
          <w:sz w:val="27"/>
          <w:szCs w:val="27"/>
        </w:rPr>
        <w:t>ок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(надзора) в отношении объекта постоянного государственного контроля (надзор</w:t>
      </w:r>
      <w:r>
        <w:rPr>
          <w:color w:val="333333"/>
          <w:sz w:val="27"/>
          <w:szCs w:val="27"/>
        </w:rPr>
        <w:t>а),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Постоянный рейд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Под постоянным рейдом в целях настоящего Федераль</w:t>
      </w:r>
      <w:r>
        <w:rPr>
          <w:rStyle w:val="ed"/>
          <w:color w:val="333333"/>
          <w:sz w:val="27"/>
          <w:szCs w:val="27"/>
        </w:rPr>
        <w:t>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</w:t>
      </w:r>
      <w:r>
        <w:rPr>
          <w:rStyle w:val="ed"/>
          <w:color w:val="333333"/>
          <w:sz w:val="27"/>
          <w:szCs w:val="27"/>
        </w:rPr>
        <w:t>ия и пресечения нарушений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Постоянный рейд может осуществляться в случае, если это предусмотрено федеральным законом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Требования к установлению пунктов контроля, территорий (акваторий) для постоянного рейда опр</w:t>
      </w:r>
      <w:r>
        <w:rPr>
          <w:rStyle w:val="ed"/>
          <w:color w:val="333333"/>
          <w:sz w:val="27"/>
          <w:szCs w:val="27"/>
        </w:rPr>
        <w:t>еделяются положением о виде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Установление пунктов контроля, территорий (акваторий) для постоянного рейда осуществляется решением контрольного (надзорного) органа. 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Постоянный рейд осуществляется в отношении транспортных средств, иных произво</w:t>
      </w:r>
      <w:r>
        <w:rPr>
          <w:rStyle w:val="ed"/>
          <w:color w:val="333333"/>
          <w:sz w:val="27"/>
          <w:szCs w:val="27"/>
        </w:rPr>
        <w:t>дственных объектов, деятельности и действий граждан и организаций на определенной территории (акватории).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Инспекторы, уполномоченные на проведение постоянного рейда, определяются решением контрольного (надзорного) органа.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При осуществлении постоянного рейда могут совершаться следующие контрольные (надзорные) действия: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досмотр;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опрос;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истребование документов, которые в соответствии с обязательными требованиями должны находиться в транспортном средстве, на</w:t>
      </w:r>
      <w:r>
        <w:rPr>
          <w:rStyle w:val="ed"/>
          <w:color w:val="333333"/>
          <w:sz w:val="27"/>
          <w:szCs w:val="27"/>
        </w:rPr>
        <w:t xml:space="preserve"> ином производственном объекте или у контролируемого лица;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инструментальное обследование.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</w:t>
      </w:r>
      <w:r>
        <w:rPr>
          <w:rStyle w:val="ed"/>
          <w:color w:val="333333"/>
          <w:sz w:val="27"/>
          <w:szCs w:val="27"/>
        </w:rPr>
        <w:t xml:space="preserve">ля, и не может составлять более 30 минут (в данный период времени не включается оформление акта). 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</w:t>
      </w:r>
      <w:r>
        <w:rPr>
          <w:rStyle w:val="ed"/>
          <w:color w:val="333333"/>
          <w:sz w:val="27"/>
          <w:szCs w:val="27"/>
        </w:rPr>
        <w:t>дого контролируемого лица, допустившего нарушение обязательных требований.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</w:t>
      </w:r>
      <w:r>
        <w:rPr>
          <w:rStyle w:val="ed"/>
          <w:color w:val="333333"/>
          <w:sz w:val="27"/>
          <w:szCs w:val="27"/>
        </w:rPr>
        <w:t>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</w:t>
      </w:r>
      <w:r>
        <w:rPr>
          <w:rStyle w:val="ed"/>
          <w:color w:val="333333"/>
          <w:sz w:val="27"/>
          <w:szCs w:val="27"/>
        </w:rPr>
        <w:t>ном объекте или у контролируемого лица.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t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VI</w:t>
      </w:r>
      <w:r>
        <w:rPr>
          <w:color w:val="333333"/>
          <w:sz w:val="27"/>
          <w:szCs w:val="27"/>
        </w:rPr>
        <w:br/>
        <w:t>ЗАКЛЮЧИТЕЛЬНЫЕ ПОЛОЖЕНИЯ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19. Заключительные положения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h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98. Порядок вступления в силу настоящего Федерального закона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</w:t>
      </w:r>
      <w:r>
        <w:rPr>
          <w:color w:val="333333"/>
          <w:sz w:val="27"/>
          <w:szCs w:val="27"/>
        </w:rPr>
        <w:t>щий Федеральный закон вступает в силу с 1 июля 2021 года, за исключением положений, для которых настоящей статьей установлены иные сроки вступления их в силу.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Статья 30, часть 2 статьи 53 настоящего Федерального закона вступают в силу с 1 марта 2022 год</w:t>
      </w:r>
      <w:r>
        <w:rPr>
          <w:rStyle w:val="ed"/>
          <w:color w:val="333333"/>
          <w:sz w:val="27"/>
          <w:szCs w:val="27"/>
        </w:rPr>
        <w:t>а.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Часть 2 статьи 39 настоящего Федерального закона вступает в силу с 1 января 2023 года.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Положения о видах регионального государственного контроля (надзора), положения о видах муниципального ко</w:t>
      </w:r>
      <w:r>
        <w:rPr>
          <w:rStyle w:val="ed"/>
          <w:color w:val="333333"/>
          <w:sz w:val="27"/>
          <w:szCs w:val="27"/>
        </w:rPr>
        <w:t>нтроля подлежат утверждению до 1 января 2022 года. До утверждения указанных положений о видах контроля, но не позднее 1 января 2022 года применяется Федеральный закон от 26 декабря 2008 года № 294-ФЗ "О защите прав юридических лиц и индивидуальных предприн</w:t>
      </w:r>
      <w:r>
        <w:rPr>
          <w:rStyle w:val="ed"/>
          <w:color w:val="333333"/>
          <w:sz w:val="27"/>
          <w:szCs w:val="27"/>
        </w:rPr>
        <w:t>имателей при осуществлении государственного контроля (надзора) и муниципального контроля" и принятые в соответствии с ним нормативные правовые акты.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Формирование единого реестра видов федерального </w:t>
      </w:r>
      <w:r>
        <w:rPr>
          <w:color w:val="333333"/>
          <w:sz w:val="27"/>
          <w:szCs w:val="27"/>
        </w:rPr>
        <w:t>государственного контроля (надзора), регионального государственного контроля (надзора), муниципального контроля осуществляется с 1 июля 2021 года. </w:t>
      </w:r>
      <w:r>
        <w:rPr>
          <w:rStyle w:val="ed"/>
          <w:color w:val="333333"/>
          <w:sz w:val="27"/>
          <w:szCs w:val="27"/>
        </w:rPr>
        <w:t xml:space="preserve">Сведения, внесенные в указанный реестр до 1 июля 2021 года в соответствии с правилами формирования и ведения </w:t>
      </w:r>
      <w:r>
        <w:rPr>
          <w:rStyle w:val="ed"/>
          <w:color w:val="333333"/>
          <w:sz w:val="27"/>
          <w:szCs w:val="27"/>
        </w:rPr>
        <w:t>единого реестра видов контроля, утверждаемыми Правительством Российской Федерации, включаются в указанный реестр.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Формирование плана проведения плановых контрольных (надзорных) мероприятий в едино</w:t>
      </w:r>
      <w:r>
        <w:rPr>
          <w:rStyle w:val="ed"/>
          <w:color w:val="333333"/>
          <w:sz w:val="27"/>
          <w:szCs w:val="27"/>
        </w:rPr>
        <w:t>м реестре контрольных (надзорных) мероприятий может осуществляться со дня утверждения положения о виде контроля.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Контрольные (надзорные) органы субъектов Российской Федерации и органы местного</w:t>
      </w:r>
      <w:r>
        <w:rPr>
          <w:rStyle w:val="ed"/>
          <w:color w:val="333333"/>
          <w:sz w:val="27"/>
          <w:szCs w:val="27"/>
        </w:rPr>
        <w:t xml:space="preserve"> самоуправления в период с 1 июля по 31 декабря 2021 года вносят информацию о проверках в единый реестр проверок в случае, если не </w:t>
      </w:r>
      <w:r>
        <w:rPr>
          <w:rStyle w:val="ed"/>
          <w:color w:val="333333"/>
          <w:sz w:val="27"/>
          <w:szCs w:val="27"/>
        </w:rPr>
        <w:lastRenderedPageBreak/>
        <w:t xml:space="preserve">вступило в силу положение о соответствующем виде регионального государственного контроля (надзора), муниципального контроля, </w:t>
      </w:r>
      <w:r>
        <w:rPr>
          <w:rStyle w:val="ed"/>
          <w:color w:val="333333"/>
          <w:sz w:val="27"/>
          <w:szCs w:val="27"/>
        </w:rPr>
        <w:t>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контрол</w:t>
      </w:r>
      <w:r>
        <w:rPr>
          <w:rStyle w:val="ed"/>
          <w:color w:val="333333"/>
          <w:sz w:val="27"/>
          <w:szCs w:val="27"/>
        </w:rPr>
        <w:t>я (надзора), регионального государственного контроля (надзора), муниципального контроля не является обязательным.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не позднее 1 января 2022 года, соответствующая информа</w:t>
      </w:r>
      <w:r>
        <w:rPr>
          <w:rStyle w:val="ed"/>
          <w:color w:val="333333"/>
          <w:sz w:val="27"/>
          <w:szCs w:val="27"/>
        </w:rPr>
        <w:t>ция вносится в единый реестр контрольных (надзорных) мероприятий, при этом внесение информации в единый реестр проверок не осуществляется.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Органы государственной власти субъектов Российской Фе</w:t>
      </w:r>
      <w:r>
        <w:rPr>
          <w:rStyle w:val="ed"/>
          <w:color w:val="333333"/>
          <w:sz w:val="27"/>
          <w:szCs w:val="27"/>
        </w:rPr>
        <w:t>дерации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</w:t>
      </w:r>
      <w:r>
        <w:rPr>
          <w:rStyle w:val="ed"/>
          <w:color w:val="333333"/>
          <w:sz w:val="27"/>
          <w:szCs w:val="27"/>
        </w:rPr>
        <w:t>ее 1 января 2022 года.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</w:t>
      </w:r>
      <w:r>
        <w:rPr>
          <w:rStyle w:val="ed"/>
          <w:color w:val="333333"/>
          <w:sz w:val="27"/>
          <w:szCs w:val="27"/>
        </w:rPr>
        <w:t>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 февраля 2022 года проведение профилактических меро</w:t>
      </w:r>
      <w:r>
        <w:rPr>
          <w:rStyle w:val="ed"/>
          <w:color w:val="333333"/>
          <w:sz w:val="27"/>
          <w:szCs w:val="27"/>
        </w:rPr>
        <w:t>приятий, контрольных (надзорных) мероприятий и включение соответствующей информации в единый реестр контрольных (надзорных) мероприятий допускается без сведений в едином реестре видов контроля.</w:t>
      </w:r>
      <w:r>
        <w:rPr>
          <w:rStyle w:val="mark"/>
          <w:color w:val="333333"/>
          <w:sz w:val="27"/>
          <w:szCs w:val="27"/>
        </w:rPr>
        <w:t> 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 В 2021 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 год. С 1 июля по 31 дек</w:t>
      </w:r>
      <w:r>
        <w:rPr>
          <w:color w:val="333333"/>
          <w:sz w:val="27"/>
          <w:szCs w:val="27"/>
        </w:rPr>
        <w:t xml:space="preserve">абря 2021 года </w:t>
      </w:r>
      <w:r>
        <w:rPr>
          <w:color w:val="333333"/>
          <w:sz w:val="27"/>
          <w:szCs w:val="27"/>
        </w:rPr>
        <w:lastRenderedPageBreak/>
        <w:t>контрольные (надзорные) органы проводят профилактические мероприятия, предусмотренные настоящим Федеральным законом, без утверждения программы профилактики причинения вреда (ущерба) охраняемым законом ценностям.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Плановые проверки, проведение которых было запланировано на 2021 год, подлежат проведению в соответствии с ежегодными планами проведения плановых проверок юридических лиц и индивидуальных предпринимателей на 2021 год, утвержденными в соответствии с Федерал</w:t>
      </w:r>
      <w:r>
        <w:rPr>
          <w:color w:val="333333"/>
          <w:sz w:val="27"/>
          <w:szCs w:val="27"/>
        </w:rPr>
        <w:t>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26 декабря 2008 года № 294-Ф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особенности фо</w:t>
      </w:r>
      <w:r>
        <w:rPr>
          <w:color w:val="333333"/>
          <w:sz w:val="27"/>
          <w:szCs w:val="27"/>
        </w:rPr>
        <w:t>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Организация, проведение и оформление результатов проверок, иных мероприятий государственно</w:t>
      </w:r>
      <w:r>
        <w:rPr>
          <w:color w:val="333333"/>
          <w:sz w:val="27"/>
          <w:szCs w:val="27"/>
        </w:rPr>
        <w:t>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</w:t>
      </w:r>
      <w:r>
        <w:rPr>
          <w:color w:val="333333"/>
          <w:sz w:val="27"/>
          <w:szCs w:val="27"/>
        </w:rPr>
        <w:t>сударственного контроля (надзора), муниципального контроля.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 31 декабря 2023 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</w:t>
      </w:r>
      <w:r>
        <w:rPr>
          <w:color w:val="333333"/>
          <w:sz w:val="27"/>
          <w:szCs w:val="27"/>
        </w:rPr>
        <w:t>аправление документов и сведений контролируемому лицу контрольным (надзорным)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</w:t>
      </w:r>
      <w:r>
        <w:rPr>
          <w:color w:val="333333"/>
          <w:sz w:val="27"/>
          <w:szCs w:val="27"/>
        </w:rPr>
        <w:t>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</w:t>
      </w:r>
      <w:r>
        <w:rPr>
          <w:color w:val="333333"/>
          <w:sz w:val="27"/>
          <w:szCs w:val="27"/>
        </w:rPr>
        <w:t>или) сведения.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До 31 декабря 2023 года указанные в части 9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</w:t>
      </w:r>
      <w:r>
        <w:rPr>
          <w:rStyle w:val="ed"/>
          <w:color w:val="333333"/>
          <w:sz w:val="27"/>
          <w:szCs w:val="27"/>
        </w:rPr>
        <w:t xml:space="preserve"> Федерации или положением о </w:t>
      </w:r>
      <w:r>
        <w:rPr>
          <w:rStyle w:val="ed"/>
          <w:color w:val="333333"/>
          <w:sz w:val="27"/>
          <w:szCs w:val="27"/>
        </w:rPr>
        <w:lastRenderedPageBreak/>
        <w:t>виде государственного контроля (надзора) не установлено иное.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До 31 декабря 2023 года положением о виде муниципального контроля могут предусматриваться подготовка </w:t>
      </w:r>
      <w:r>
        <w:rPr>
          <w:color w:val="333333"/>
          <w:sz w:val="27"/>
          <w:szCs w:val="27"/>
        </w:rPr>
        <w:t>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</w:t>
      </w:r>
      <w:r>
        <w:rPr>
          <w:color w:val="333333"/>
          <w:sz w:val="27"/>
          <w:szCs w:val="27"/>
        </w:rPr>
        <w:t xml:space="preserve"> контролируемыми лицами на бумажном носителе.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Государственные органы, реализующие полномочия по организации и осуществлению видов государственного контроля (надзора), указанных в части 5 статьи 2 настоящего Федерального закона, представляют в федеральн</w:t>
      </w:r>
      <w:r>
        <w:rPr>
          <w:color w:val="333333"/>
          <w:sz w:val="27"/>
          <w:szCs w:val="27"/>
        </w:rPr>
        <w:t>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доклады о видах контроля в соответствии с положениями</w:t>
      </w:r>
      <w:r>
        <w:rPr>
          <w:color w:val="333333"/>
          <w:sz w:val="27"/>
          <w:szCs w:val="27"/>
        </w:rPr>
        <w:t xml:space="preserve"> части 10 статьи 30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</w:t>
      </w:r>
      <w:r>
        <w:rPr>
          <w:color w:val="333333"/>
          <w:sz w:val="27"/>
          <w:szCs w:val="27"/>
        </w:rPr>
        <w:t>о контроля, включает обобщенную информацию на основании докладов о виде контроля, указанных в части 11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</w:t>
      </w:r>
      <w:r>
        <w:rPr>
          <w:color w:val="333333"/>
          <w:sz w:val="27"/>
          <w:szCs w:val="27"/>
        </w:rPr>
        <w:t xml:space="preserve"> частью 9 статьи 30 настоящего Федерального закона.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Правительство Российской Федерации определяет виды контроля, в отношении которых обязательный досудебный порядок рассмотрения жалоб применяется с 1 июля 2021 года.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Часть 1 статьи 21 настоящего Фед</w:t>
      </w:r>
      <w:r>
        <w:rPr>
          <w:rStyle w:val="ed"/>
          <w:color w:val="333333"/>
          <w:sz w:val="27"/>
          <w:szCs w:val="27"/>
        </w:rPr>
        <w:t>ерального закона применяется с 31 декабря 2023 года. Правительством Российской Федерации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</w:t>
      </w:r>
      <w:r>
        <w:rPr>
          <w:rStyle w:val="ed"/>
          <w:color w:val="333333"/>
          <w:sz w:val="27"/>
          <w:szCs w:val="27"/>
        </w:rPr>
        <w:t xml:space="preserve">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</w:t>
      </w:r>
      <w:r>
        <w:rPr>
          <w:rStyle w:val="ed"/>
          <w:color w:val="333333"/>
          <w:sz w:val="27"/>
          <w:szCs w:val="27"/>
        </w:rPr>
        <w:lastRenderedPageBreak/>
        <w:t>эле</w:t>
      </w:r>
      <w:r>
        <w:rPr>
          <w:rStyle w:val="ed"/>
          <w:color w:val="333333"/>
          <w:sz w:val="27"/>
          <w:szCs w:val="27"/>
        </w:rPr>
        <w:t>ктронной подписью ранее 31 декабря 2023 года.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Жалобы на решения контрольных (надзорных) органов, действия (бездействие) их должностных лиц, принятые (осуществленные) в рамках проведения провер</w:t>
      </w:r>
      <w:r>
        <w:rPr>
          <w:rStyle w:val="ed"/>
          <w:color w:val="333333"/>
          <w:sz w:val="27"/>
          <w:szCs w:val="27"/>
        </w:rPr>
        <w:t>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</w:t>
      </w:r>
      <w:r>
        <w:rPr>
          <w:rStyle w:val="ed"/>
          <w:color w:val="333333"/>
          <w:sz w:val="27"/>
          <w:szCs w:val="27"/>
        </w:rPr>
        <w:t xml:space="preserve"> в отношении проверок в случае, указанном в части 8 настоящей статьи, поступившие после 1 июля 2021 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</w:t>
      </w:r>
      <w:r>
        <w:rPr>
          <w:rStyle w:val="ed"/>
          <w:color w:val="333333"/>
          <w:sz w:val="27"/>
          <w:szCs w:val="27"/>
        </w:rPr>
        <w:t>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</w:t>
      </w:r>
      <w:r>
        <w:rPr>
          <w:rStyle w:val="ed"/>
          <w:color w:val="333333"/>
          <w:sz w:val="27"/>
          <w:szCs w:val="27"/>
        </w:rPr>
        <w:t>оля. </w:t>
      </w:r>
      <w:r>
        <w:rPr>
          <w:rStyle w:val="mark"/>
          <w:color w:val="333333"/>
          <w:sz w:val="27"/>
          <w:szCs w:val="27"/>
        </w:rPr>
        <w:t>(Часть введена  - Федеральный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</w:t>
      </w:r>
      <w:r>
        <w:rPr>
          <w:rStyle w:val="ed"/>
          <w:color w:val="333333"/>
          <w:sz w:val="27"/>
          <w:szCs w:val="27"/>
        </w:rPr>
        <w:t xml:space="preserve">троля (надзора), муниципального контроля, поступившие до 1 июля 2021 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</w:t>
      </w:r>
      <w:r>
        <w:rPr>
          <w:rStyle w:val="ed"/>
          <w:color w:val="333333"/>
          <w:sz w:val="27"/>
          <w:szCs w:val="27"/>
        </w:rPr>
        <w:t>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  <w:r>
        <w:rPr>
          <w:rStyle w:val="mark"/>
          <w:color w:val="333333"/>
          <w:sz w:val="27"/>
          <w:szCs w:val="27"/>
        </w:rPr>
        <w:t> (Часть введена  - Федераль</w:t>
      </w:r>
      <w:r>
        <w:rPr>
          <w:rStyle w:val="mark"/>
          <w:color w:val="333333"/>
          <w:sz w:val="27"/>
          <w:szCs w:val="27"/>
        </w:rPr>
        <w:t>ный закон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11.06.2021 № 170-Ф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y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952F3">
      <w:pPr>
        <w:pStyle w:val="i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952F3">
      <w:pPr>
        <w:pStyle w:val="i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 июля 2020 года</w:t>
      </w:r>
    </w:p>
    <w:p w:rsidR="00000000" w:rsidRDefault="002952F3">
      <w:pPr>
        <w:pStyle w:val="i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248-ФЗ</w:t>
      </w:r>
    </w:p>
    <w:p w:rsidR="002952F3" w:rsidRDefault="002952F3">
      <w:pPr>
        <w:pStyle w:val="a3"/>
        <w:spacing w:line="300" w:lineRule="auto"/>
        <w:divId w:val="15421329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4220"/>
    <w:rsid w:val="002952F3"/>
    <w:rsid w:val="009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1791-3AB9-4BD6-A2AB-7D39BA7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29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40265</Words>
  <Characters>229517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</vt:lpstr>
    </vt:vector>
  </TitlesOfParts>
  <Company/>
  <LinksUpToDate>false</LinksUpToDate>
  <CharactersWithSpaces>269244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</dc:title>
  <dc:subject/>
  <dc:creator>marakulin</dc:creator>
  <cp:keywords/>
  <dc:description/>
  <cp:lastModifiedBy>marakulin</cp:lastModifiedBy>
  <cp:revision>2</cp:revision>
  <dcterms:created xsi:type="dcterms:W3CDTF">2022-03-31T11:11:00Z</dcterms:created>
  <dcterms:modified xsi:type="dcterms:W3CDTF">2022-03-31T11:11:00Z</dcterms:modified>
</cp:coreProperties>
</file>