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62E8F824" w14:textId="29B29DB6" w:rsidR="003115E3" w:rsidRPr="00C060F8" w:rsidRDefault="003115E3" w:rsidP="00B51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</w:t>
            </w:r>
            <w:r w:rsidR="00C060F8" w:rsidRPr="00B51134">
              <w:rPr>
                <w:rFonts w:ascii="Times New Roman" w:hAnsi="Times New Roman"/>
                <w:sz w:val="20"/>
                <w:szCs w:val="20"/>
              </w:rPr>
              <w:t xml:space="preserve">указывается номер, присвоенный </w:t>
            </w:r>
            <w:r w:rsidR="00C060F8" w:rsidRPr="00B51134">
              <w:rPr>
                <w:rFonts w:ascii="Times New Roman" w:hAnsi="Times New Roman"/>
                <w:sz w:val="20"/>
                <w:szCs w:val="20"/>
              </w:rPr>
              <w:br/>
              <w:t xml:space="preserve">в </w:t>
            </w:r>
            <w:r w:rsidR="00C964C6" w:rsidRPr="00B5113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060F8" w:rsidRPr="00B51134">
              <w:rPr>
                <w:rFonts w:ascii="Times New Roman" w:hAnsi="Times New Roman" w:cs="Times New Roman"/>
                <w:sz w:val="20"/>
                <w:szCs w:val="20"/>
              </w:rPr>
              <w:t xml:space="preserve">урнале регистрации заявлений </w:t>
            </w:r>
            <w:r w:rsidR="00C060F8" w:rsidRPr="00B511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невозможности по объективным причинам представить сведения </w:t>
            </w:r>
            <w:r w:rsidR="00C060F8" w:rsidRPr="00B511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доходах, расходах, об имуществе </w:t>
            </w:r>
            <w:r w:rsidR="00C060F8" w:rsidRPr="00B511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обязательствах имущественного характера своих супруги (супруга) </w:t>
            </w:r>
            <w:r w:rsidR="00C060F8" w:rsidRPr="00B51134">
              <w:rPr>
                <w:rFonts w:ascii="Times New Roman" w:hAnsi="Times New Roman" w:cs="Times New Roman"/>
                <w:sz w:val="20"/>
                <w:szCs w:val="20"/>
              </w:rPr>
              <w:br/>
              <w:t>и (или) несовершеннолетних детей)</w:t>
            </w: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505" w:type="dxa"/>
        <w:tblLook w:val="04A0" w:firstRow="1" w:lastRow="0" w:firstColumn="1" w:lastColumn="0" w:noHBand="0" w:noVBand="1"/>
      </w:tblPr>
      <w:tblGrid>
        <w:gridCol w:w="1221"/>
        <w:gridCol w:w="318"/>
        <w:gridCol w:w="137"/>
        <w:gridCol w:w="796"/>
        <w:gridCol w:w="3606"/>
        <w:gridCol w:w="775"/>
        <w:gridCol w:w="1936"/>
        <w:gridCol w:w="276"/>
        <w:gridCol w:w="271"/>
        <w:gridCol w:w="169"/>
      </w:tblGrid>
      <w:tr w:rsidR="00AB333F" w14:paraId="3DCC02E0" w14:textId="77777777" w:rsidTr="00B51134">
        <w:trPr>
          <w:gridAfter w:val="1"/>
          <w:wAfter w:w="169" w:type="dxa"/>
        </w:trPr>
        <w:tc>
          <w:tcPr>
            <w:tcW w:w="167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32F026D6" w:rsidR="00AB333F" w:rsidRPr="00B51134" w:rsidRDefault="002537F4" w:rsidP="00B51134">
            <w:pPr>
              <w:ind w:left="1244" w:right="34" w:hanging="12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13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51134" w:rsidRPr="00B51134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r w:rsidR="00B51134" w:rsidRPr="00B511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1134" w:rsidRPr="00B5113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B51134" w:rsidRPr="00B5113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r w:rsidR="00B511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1134" w:rsidRPr="00B51134">
              <w:rPr>
                <w:rFonts w:ascii="Times New Roman" w:hAnsi="Times New Roman" w:cs="Times New Roman"/>
                <w:sz w:val="28"/>
                <w:szCs w:val="28"/>
              </w:rPr>
              <w:t>по Приволжскому федеральному округу по профилактике коррупционных и</w:t>
            </w:r>
            <w:r w:rsidR="00B5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134" w:rsidRPr="00B51134">
              <w:rPr>
                <w:rFonts w:ascii="Times New Roman" w:hAnsi="Times New Roman" w:cs="Times New Roman"/>
                <w:sz w:val="28"/>
                <w:szCs w:val="28"/>
              </w:rPr>
              <w:t>иных правонарушений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Pr="00B51134" w:rsidRDefault="00AB333F" w:rsidP="00B51134">
            <w:pPr>
              <w:ind w:left="1547" w:right="-1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B51134">
        <w:tc>
          <w:tcPr>
            <w:tcW w:w="153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Pr="00B51134" w:rsidRDefault="0025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</w:t>
            </w:r>
            <w:r w:rsidR="00C060F8" w:rsidRPr="00B51134">
              <w:rPr>
                <w:rFonts w:ascii="Times New Roman" w:hAnsi="Times New Roman"/>
                <w:sz w:val="20"/>
                <w:szCs w:val="20"/>
              </w:rPr>
              <w:t xml:space="preserve">соответствующее </w:t>
            </w:r>
            <w:r w:rsidRPr="00B51134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</w:t>
            </w:r>
            <w:r w:rsidR="001851A8" w:rsidRPr="00B51134">
              <w:rPr>
                <w:rFonts w:ascii="Times New Roman" w:hAnsi="Times New Roman" w:cs="Times New Roman"/>
                <w:sz w:val="20"/>
                <w:szCs w:val="20"/>
              </w:rPr>
              <w:t>органа публичной власти</w:t>
            </w:r>
            <w:r w:rsidRPr="00B51134">
              <w:rPr>
                <w:rFonts w:ascii="Times New Roman" w:hAnsi="Times New Roman" w:cs="Times New Roman"/>
                <w:sz w:val="20"/>
                <w:szCs w:val="20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B51134">
        <w:tc>
          <w:tcPr>
            <w:tcW w:w="153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Pr="00B51134" w:rsidRDefault="00AB33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Pr="00B51134" w:rsidRDefault="0025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 xml:space="preserve">(указываются фамилия, имя, отчество (при наличии) полностью </w:t>
            </w:r>
            <w:r w:rsidR="001851A8" w:rsidRPr="00B51134">
              <w:rPr>
                <w:rFonts w:ascii="Times New Roman" w:hAnsi="Times New Roman"/>
                <w:sz w:val="20"/>
                <w:szCs w:val="20"/>
              </w:rPr>
              <w:t>лица, направляющего заявление</w:t>
            </w:r>
            <w:r w:rsidRPr="00B5113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00532A8" w14:textId="77777777" w:rsidR="00AB333F" w:rsidRPr="00B51134" w:rsidRDefault="00AB3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3F" w14:paraId="0842CB92" w14:textId="77777777" w:rsidTr="00B51134">
        <w:tc>
          <w:tcPr>
            <w:tcW w:w="153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Pr="00B51134" w:rsidRDefault="0025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B51134">
        <w:tc>
          <w:tcPr>
            <w:tcW w:w="153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Pr="00B51134" w:rsidRDefault="0025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B51134">
        <w:trPr>
          <w:trHeight w:val="1650"/>
        </w:trPr>
        <w:tc>
          <w:tcPr>
            <w:tcW w:w="950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B51134">
        <w:tc>
          <w:tcPr>
            <w:tcW w:w="9505" w:type="dxa"/>
            <w:gridSpan w:val="10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B51134">
        <w:tc>
          <w:tcPr>
            <w:tcW w:w="9505" w:type="dxa"/>
            <w:gridSpan w:val="10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Pr="00B51134" w:rsidRDefault="0025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 xml:space="preserve">(указываются фамилия, имя, отчество (при наличии) полностью супруги (супруга) </w:t>
            </w:r>
            <w:r w:rsidRPr="00B51134">
              <w:rPr>
                <w:rFonts w:ascii="Times New Roman" w:hAnsi="Times New Roman"/>
                <w:sz w:val="20"/>
                <w:szCs w:val="20"/>
              </w:rPr>
              <w:br/>
              <w:t xml:space="preserve">и </w:t>
            </w:r>
            <w:r w:rsidR="00665325" w:rsidRPr="00B51134">
              <w:rPr>
                <w:rFonts w:ascii="Times New Roman" w:hAnsi="Times New Roman"/>
                <w:sz w:val="20"/>
                <w:szCs w:val="20"/>
              </w:rPr>
              <w:t xml:space="preserve">(или) </w:t>
            </w:r>
            <w:r w:rsidRPr="00B51134">
              <w:rPr>
                <w:rFonts w:ascii="Times New Roman" w:hAnsi="Times New Roman"/>
                <w:sz w:val="20"/>
                <w:szCs w:val="20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B51134">
        <w:tc>
          <w:tcPr>
            <w:tcW w:w="1676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7829" w:type="dxa"/>
            <w:gridSpan w:val="7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B51134">
        <w:tc>
          <w:tcPr>
            <w:tcW w:w="167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9" w:type="dxa"/>
            <w:gridSpan w:val="7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B51134">
        <w:tc>
          <w:tcPr>
            <w:tcW w:w="9505" w:type="dxa"/>
            <w:gridSpan w:val="10"/>
            <w:tcBorders>
              <w:left w:val="nil"/>
              <w:bottom w:val="nil"/>
              <w:right w:val="nil"/>
            </w:tcBorders>
          </w:tcPr>
          <w:p w14:paraId="354DEF8B" w14:textId="38FA48EC" w:rsidR="00AB333F" w:rsidRPr="00B51134" w:rsidRDefault="0012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34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все причины и обстоятельства, необходимые для того, чтобы комиссия </w:t>
            </w:r>
            <w:r w:rsidRPr="00B511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соблюдению требований </w:t>
            </w:r>
            <w:r w:rsidR="002537F4" w:rsidRPr="00B51134">
              <w:rPr>
                <w:rFonts w:ascii="Times New Roman" w:hAnsi="Times New Roman" w:cs="Times New Roman"/>
                <w:sz w:val="20"/>
                <w:szCs w:val="20"/>
              </w:rPr>
              <w:t xml:space="preserve">к служебному поведению и урегулированию конфликта </w:t>
            </w:r>
            <w:r w:rsidR="00C964C6" w:rsidRPr="00B51134">
              <w:rPr>
                <w:rFonts w:ascii="Times New Roman" w:hAnsi="Times New Roman" w:cs="Times New Roman"/>
                <w:sz w:val="20"/>
                <w:szCs w:val="20"/>
              </w:rPr>
              <w:t>интересов (аттестационная</w:t>
            </w:r>
            <w:r w:rsidRPr="00B51134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комиссия) (далее – комиссия) могла сделать вывод о том, </w:t>
            </w:r>
            <w:r w:rsidRPr="00B51134">
              <w:rPr>
                <w:rFonts w:ascii="Times New Roman" w:hAnsi="Times New Roman" w:cs="Times New Roman"/>
                <w:sz w:val="20"/>
                <w:szCs w:val="20"/>
              </w:rPr>
              <w:br/>
              <w:t>что непредставление сведений носит объективный характер)</w:t>
            </w:r>
            <w:r w:rsidR="00C964C6" w:rsidRPr="00B51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B51134">
        <w:tc>
          <w:tcPr>
            <w:tcW w:w="9505" w:type="dxa"/>
            <w:gridSpan w:val="10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B51134">
        <w:tc>
          <w:tcPr>
            <w:tcW w:w="9505" w:type="dxa"/>
            <w:gridSpan w:val="10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B51134">
        <w:tc>
          <w:tcPr>
            <w:tcW w:w="9505" w:type="dxa"/>
            <w:gridSpan w:val="10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B51134">
        <w:tc>
          <w:tcPr>
            <w:tcW w:w="9505" w:type="dxa"/>
            <w:gridSpan w:val="10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B51134">
        <w:tc>
          <w:tcPr>
            <w:tcW w:w="9505" w:type="dxa"/>
            <w:gridSpan w:val="10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Pr="00B51134" w:rsidRDefault="00A61E49" w:rsidP="00A6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B51134">
        <w:tc>
          <w:tcPr>
            <w:tcW w:w="9505" w:type="dxa"/>
            <w:gridSpan w:val="10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B51134">
        <w:tc>
          <w:tcPr>
            <w:tcW w:w="9505" w:type="dxa"/>
            <w:gridSpan w:val="10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B51134">
        <w:tc>
          <w:tcPr>
            <w:tcW w:w="95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Pr="00B51134" w:rsidRDefault="0025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</w:t>
            </w:r>
            <w:r w:rsidR="00C14600" w:rsidRPr="00B51134">
              <w:rPr>
                <w:rFonts w:ascii="Times New Roman" w:hAnsi="Times New Roman"/>
                <w:sz w:val="20"/>
                <w:szCs w:val="20"/>
              </w:rPr>
              <w:t xml:space="preserve">указывается </w:t>
            </w:r>
            <w:r w:rsidR="00C060F8" w:rsidRPr="00B51134">
              <w:rPr>
                <w:rFonts w:ascii="Times New Roman" w:hAnsi="Times New Roman"/>
                <w:sz w:val="20"/>
                <w:szCs w:val="20"/>
              </w:rPr>
              <w:t xml:space="preserve">предпочитаемый </w:t>
            </w:r>
            <w:r w:rsidR="00C14600" w:rsidRPr="00B51134">
              <w:rPr>
                <w:rFonts w:ascii="Times New Roman" w:hAnsi="Times New Roman"/>
                <w:sz w:val="20"/>
                <w:szCs w:val="20"/>
              </w:rPr>
              <w:t>способ информирования, например,</w:t>
            </w:r>
            <w:r w:rsidRPr="00B51134">
              <w:rPr>
                <w:rFonts w:ascii="Times New Roman" w:hAnsi="Times New Roman"/>
                <w:sz w:val="20"/>
                <w:szCs w:val="20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Pr="00B51134" w:rsidRDefault="00AB33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134" w14:paraId="7CCA397C" w14:textId="77777777" w:rsidTr="00B51134"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34" w14:paraId="4DA25581" w14:textId="77777777" w:rsidTr="00B51134"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Pr="00B51134" w:rsidRDefault="0025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Pr="00B51134" w:rsidRDefault="00AB3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Pr="00B51134" w:rsidRDefault="002537F4" w:rsidP="00D40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="00D40F00" w:rsidRPr="00B51134">
              <w:rPr>
                <w:rFonts w:ascii="Times New Roman" w:hAnsi="Times New Roman"/>
                <w:sz w:val="20"/>
                <w:szCs w:val="20"/>
              </w:rPr>
              <w:t xml:space="preserve"> лица, направившего </w:t>
            </w:r>
            <w:r w:rsidR="008F7C9C" w:rsidRPr="00B51134">
              <w:rPr>
                <w:rFonts w:ascii="Times New Roman" w:hAnsi="Times New Roman"/>
                <w:sz w:val="20"/>
                <w:szCs w:val="20"/>
              </w:rPr>
              <w:t>з</w:t>
            </w:r>
            <w:r w:rsidR="00D40F00" w:rsidRPr="00B51134">
              <w:rPr>
                <w:rFonts w:ascii="Times New Roman" w:hAnsi="Times New Roman"/>
                <w:sz w:val="20"/>
                <w:szCs w:val="20"/>
              </w:rPr>
              <w:t>аявление</w:t>
            </w:r>
            <w:r w:rsidRPr="00B511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Pr="00B51134" w:rsidRDefault="00AB3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Pr="00B51134" w:rsidRDefault="00253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B51134" w14:paraId="7216ADCF" w14:textId="77777777" w:rsidTr="00B51134"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Pr="00B51134" w:rsidRDefault="00C14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Pr="00B51134" w:rsidRDefault="00C14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Pr="00B51134" w:rsidRDefault="00C14600" w:rsidP="00D40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Pr="00B51134" w:rsidRDefault="00C14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Pr="00B51134" w:rsidRDefault="00C14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50A6A" w14:textId="77777777" w:rsidR="00C14600" w:rsidRPr="00B51134" w:rsidRDefault="00C14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DD7BB8" w14:textId="77777777" w:rsidR="00C14600" w:rsidRPr="00B51134" w:rsidRDefault="00C14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E01B4F" w14:textId="77777777" w:rsidR="00C14600" w:rsidRPr="00B51134" w:rsidRDefault="00C14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964D0D" w14:textId="77777777" w:rsidR="00C14600" w:rsidRPr="00B51134" w:rsidRDefault="00C14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134" w14:paraId="3D11D1DD" w14:textId="77777777" w:rsidTr="00B51134"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Pr="00B51134" w:rsidRDefault="00C06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Pr="00B51134" w:rsidRDefault="00C14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Pr="00B51134" w:rsidRDefault="00C060F8" w:rsidP="00C06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(подпись лица, принявшего заявление)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Pr="00B51134" w:rsidRDefault="00C14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Pr="00B51134" w:rsidRDefault="00C06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13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01EFA7FD" w14:textId="77777777" w:rsidR="00A302CB" w:rsidRDefault="00A302CB" w:rsidP="00B511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302CB" w:rsidSect="00B5113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BEB7A" w14:textId="77777777" w:rsidR="009D77D2" w:rsidRDefault="009D77D2">
      <w:pPr>
        <w:spacing w:after="0" w:line="240" w:lineRule="auto"/>
      </w:pPr>
      <w:r>
        <w:separator/>
      </w:r>
    </w:p>
  </w:endnote>
  <w:endnote w:type="continuationSeparator" w:id="0">
    <w:p w14:paraId="03CB30FC" w14:textId="77777777" w:rsidR="009D77D2" w:rsidRDefault="009D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A686E" w14:textId="77777777" w:rsidR="009D77D2" w:rsidRDefault="009D77D2">
      <w:pPr>
        <w:spacing w:after="0" w:line="240" w:lineRule="auto"/>
      </w:pPr>
      <w:r>
        <w:separator/>
      </w:r>
    </w:p>
  </w:footnote>
  <w:footnote w:type="continuationSeparator" w:id="0">
    <w:p w14:paraId="27046D28" w14:textId="77777777" w:rsidR="009D77D2" w:rsidRDefault="009D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3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9675B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72751"/>
    <w:rsid w:val="00987DF9"/>
    <w:rsid w:val="00992BBA"/>
    <w:rsid w:val="009A5D7B"/>
    <w:rsid w:val="009C632A"/>
    <w:rsid w:val="009D77D2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51134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35FE0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C43DA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D2A3FB91-265D-4850-8040-09603178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user</cp:lastModifiedBy>
  <cp:revision>4</cp:revision>
  <cp:lastPrinted>2023-06-30T08:24:00Z</cp:lastPrinted>
  <dcterms:created xsi:type="dcterms:W3CDTF">2023-07-26T04:53:00Z</dcterms:created>
  <dcterms:modified xsi:type="dcterms:W3CDTF">2023-07-26T05:00:00Z</dcterms:modified>
</cp:coreProperties>
</file>