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DA" w:rsidRPr="006F5DC7" w:rsidRDefault="00ED5DDA" w:rsidP="000426F0">
      <w:pPr>
        <w:tabs>
          <w:tab w:val="left" w:pos="0"/>
          <w:tab w:val="left" w:pos="284"/>
          <w:tab w:val="left" w:pos="993"/>
        </w:tabs>
        <w:ind w:firstLine="284"/>
        <w:jc w:val="center"/>
        <w:rPr>
          <w:b/>
          <w:color w:val="000000"/>
          <w:spacing w:val="-1"/>
          <w:sz w:val="28"/>
          <w:szCs w:val="28"/>
        </w:rPr>
      </w:pPr>
      <w:r w:rsidRPr="006F5DC7">
        <w:rPr>
          <w:b/>
          <w:color w:val="000000"/>
          <w:spacing w:val="-1"/>
          <w:sz w:val="28"/>
          <w:szCs w:val="28"/>
        </w:rPr>
        <w:t>Организация мероприятий по борьбе с коррупцией</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r w:rsidRPr="00D40764">
        <w:rPr>
          <w:sz w:val="28"/>
          <w:szCs w:val="28"/>
        </w:rPr>
        <w:t xml:space="preserve">Работа по противодействию коррупции в Управлении Роскомнадзора по Приволжскому федеральному округу 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Управления Федеральной службы по надзору в сфере связи, информационных технологий и массовых коммуникаций по </w:t>
      </w:r>
      <w:r w:rsidR="00E83718" w:rsidRPr="00D40764">
        <w:rPr>
          <w:sz w:val="28"/>
          <w:szCs w:val="28"/>
        </w:rPr>
        <w:t>Приволжскому федеральному округу</w:t>
      </w:r>
      <w:r w:rsidR="00E83718" w:rsidRPr="00D40764">
        <w:rPr>
          <w:color w:val="000000"/>
          <w:sz w:val="28"/>
          <w:szCs w:val="28"/>
        </w:rPr>
        <w:t xml:space="preserve"> на 2014-2015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A10F6B" w:rsidRDefault="00A10F6B" w:rsidP="00A10F6B">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8" w:history="1">
        <w:proofErr w:type="spellStart"/>
        <w:r w:rsidRPr="00EC5C2F">
          <w:rPr>
            <w:rStyle w:val="a9"/>
            <w:color w:val="auto"/>
            <w:sz w:val="28"/>
            <w:szCs w:val="28"/>
            <w:u w:val="none"/>
          </w:rPr>
          <w:t>Онлайн</w:t>
        </w:r>
        <w:proofErr w:type="spellEnd"/>
        <w:r w:rsidRPr="00EC5C2F">
          <w:rPr>
            <w:rStyle w:val="a9"/>
            <w:color w:val="auto"/>
            <w:sz w:val="28"/>
            <w:szCs w:val="28"/>
            <w:u w:val="none"/>
          </w:rPr>
          <w:t xml:space="preserve"> - опрос граждан "Оценка работы по противодействию коррупции, проводимой кадровым подразделением Управления Роскомнадзора по Приволжскому федеральному округу в 201</w:t>
        </w:r>
        <w:r>
          <w:rPr>
            <w:rStyle w:val="a9"/>
            <w:color w:val="auto"/>
            <w:sz w:val="28"/>
            <w:szCs w:val="28"/>
            <w:u w:val="none"/>
          </w:rPr>
          <w:t>5</w:t>
        </w:r>
        <w:r w:rsidRPr="00EC5C2F">
          <w:rPr>
            <w:rStyle w:val="a9"/>
            <w:color w:val="auto"/>
            <w:sz w:val="28"/>
            <w:szCs w:val="28"/>
            <w:u w:val="none"/>
          </w:rPr>
          <w:t xml:space="preserve"> году"</w:t>
        </w:r>
      </w:hyperlink>
      <w:r>
        <w:rPr>
          <w:rStyle w:val="af"/>
          <w:b w:val="0"/>
          <w:bCs w:val="0"/>
          <w:sz w:val="28"/>
          <w:szCs w:val="28"/>
        </w:rPr>
        <w:t>.</w:t>
      </w:r>
    </w:p>
    <w:p w:rsidR="00A10F6B" w:rsidRDefault="00A10F6B" w:rsidP="00A10F6B">
      <w:pPr>
        <w:shd w:val="clear" w:color="auto" w:fill="FFFFFF"/>
        <w:ind w:firstLine="708"/>
        <w:jc w:val="both"/>
        <w:rPr>
          <w:spacing w:val="-1"/>
          <w:sz w:val="28"/>
          <w:szCs w:val="28"/>
        </w:rPr>
      </w:pPr>
      <w:r>
        <w:rPr>
          <w:sz w:val="28"/>
          <w:szCs w:val="28"/>
        </w:rPr>
        <w:t xml:space="preserve">3. </w:t>
      </w:r>
      <w:proofErr w:type="gramStart"/>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 xml:space="preserve">Управления Роскомнадзора по </w:t>
      </w:r>
      <w:r>
        <w:rPr>
          <w:sz w:val="28"/>
          <w:szCs w:val="28"/>
        </w:rPr>
        <w:t>Приволжскому федеральному округу</w:t>
      </w:r>
      <w:r w:rsidRPr="005867A4">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Управления </w:t>
      </w:r>
      <w:r w:rsidRPr="005867A4">
        <w:rPr>
          <w:sz w:val="28"/>
          <w:szCs w:val="28"/>
        </w:rPr>
        <w:t xml:space="preserve">Роскомнадзора по </w:t>
      </w:r>
      <w:r>
        <w:rPr>
          <w:sz w:val="28"/>
          <w:szCs w:val="28"/>
        </w:rPr>
        <w:t>Приволжскому федеральному округу</w:t>
      </w:r>
      <w:r w:rsidRPr="005867A4">
        <w:rPr>
          <w:bCs/>
          <w:spacing w:val="-1"/>
          <w:sz w:val="28"/>
          <w:szCs w:val="28"/>
        </w:rPr>
        <w:t xml:space="preserve"> 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об имуществе и</w:t>
      </w:r>
      <w:proofErr w:type="gramEnd"/>
      <w:r w:rsidRPr="005867A4">
        <w:rPr>
          <w:bCs/>
          <w:sz w:val="28"/>
          <w:szCs w:val="28"/>
        </w:rPr>
        <w:t xml:space="preserve"> </w:t>
      </w:r>
      <w:proofErr w:type="gramStart"/>
      <w:r w:rsidRPr="005867A4">
        <w:rPr>
          <w:bCs/>
          <w:sz w:val="28"/>
          <w:szCs w:val="28"/>
        </w:rPr>
        <w:t xml:space="preserve">обязательствах имущественного характера своих супруги (супруга) и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Pr>
          <w:spacing w:val="-1"/>
          <w:sz w:val="28"/>
          <w:szCs w:val="28"/>
        </w:rPr>
        <w:t>детей.</w:t>
      </w:r>
      <w:proofErr w:type="gramEnd"/>
    </w:p>
    <w:p w:rsidR="00EC5C2F" w:rsidRPr="00D40764" w:rsidRDefault="00692EB7" w:rsidP="00DA59F3">
      <w:pPr>
        <w:shd w:val="clear" w:color="auto" w:fill="FFFFFF"/>
        <w:ind w:firstLine="708"/>
        <w:jc w:val="both"/>
        <w:rPr>
          <w:spacing w:val="-1"/>
          <w:sz w:val="28"/>
          <w:szCs w:val="28"/>
        </w:rPr>
      </w:pPr>
      <w:r>
        <w:rPr>
          <w:sz w:val="28"/>
          <w:szCs w:val="28"/>
        </w:rPr>
        <w:t>4</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r w:rsidR="00DA59F3" w:rsidRPr="007475C6">
        <w:rPr>
          <w:sz w:val="28"/>
          <w:szCs w:val="28"/>
        </w:rPr>
        <w:t>Роскомнадзора по Приволжскому федеральному округу 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сайте</w:t>
      </w:r>
      <w:proofErr w:type="gramEnd"/>
      <w:r w:rsidR="00EC5C2F" w:rsidRPr="007475C6">
        <w:rPr>
          <w:spacing w:val="-1"/>
          <w:sz w:val="28"/>
          <w:szCs w:val="28"/>
        </w:rPr>
        <w:t xml:space="preserve"> </w:t>
      </w:r>
      <w:r w:rsidR="00DA59F3" w:rsidRPr="007475C6">
        <w:rPr>
          <w:spacing w:val="-1"/>
          <w:sz w:val="28"/>
          <w:szCs w:val="28"/>
        </w:rPr>
        <w:t>Управления</w:t>
      </w:r>
      <w:r w:rsidR="00EC5C2F" w:rsidRPr="007475C6">
        <w:rPr>
          <w:sz w:val="28"/>
          <w:szCs w:val="28"/>
        </w:rPr>
        <w:t>;</w:t>
      </w:r>
    </w:p>
    <w:p w:rsidR="0024693B" w:rsidRPr="00D40764" w:rsidRDefault="00692EB7" w:rsidP="00EC5C2F">
      <w:pPr>
        <w:ind w:firstLine="708"/>
        <w:jc w:val="both"/>
        <w:rPr>
          <w:sz w:val="28"/>
          <w:szCs w:val="28"/>
        </w:rPr>
      </w:pPr>
      <w:r>
        <w:rPr>
          <w:sz w:val="28"/>
          <w:szCs w:val="28"/>
        </w:rPr>
        <w:t>5</w:t>
      </w:r>
      <w:r w:rsidR="0024693B" w:rsidRPr="00D40764">
        <w:rPr>
          <w:sz w:val="28"/>
          <w:szCs w:val="28"/>
        </w:rPr>
        <w:t xml:space="preserve">. Информация о проведении закупок для нужд Управления размещалась на официальном сайте </w:t>
      </w:r>
      <w:hyperlink r:id="rId9" w:history="1">
        <w:r w:rsidR="0024693B" w:rsidRPr="00D40764">
          <w:rPr>
            <w:rStyle w:val="a9"/>
            <w:sz w:val="28"/>
            <w:szCs w:val="28"/>
          </w:rPr>
          <w:t>www.zakupki.gov.ru</w:t>
        </w:r>
      </w:hyperlink>
      <w:r w:rsidR="0024693B" w:rsidRPr="00D40764">
        <w:rPr>
          <w:sz w:val="28"/>
          <w:szCs w:val="28"/>
        </w:rPr>
        <w:t>;</w:t>
      </w:r>
    </w:p>
    <w:p w:rsidR="0024693B" w:rsidRPr="00D40764" w:rsidRDefault="00692EB7" w:rsidP="0024693B">
      <w:pPr>
        <w:ind w:firstLine="720"/>
        <w:jc w:val="both"/>
        <w:rPr>
          <w:sz w:val="28"/>
          <w:szCs w:val="28"/>
        </w:rPr>
      </w:pPr>
      <w:r>
        <w:rPr>
          <w:sz w:val="28"/>
          <w:szCs w:val="28"/>
        </w:rPr>
        <w:t>6</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692EB7" w:rsidP="0024693B">
      <w:pPr>
        <w:tabs>
          <w:tab w:val="left" w:pos="540"/>
        </w:tabs>
        <w:ind w:firstLine="720"/>
        <w:jc w:val="both"/>
        <w:rPr>
          <w:sz w:val="28"/>
          <w:szCs w:val="28"/>
        </w:rPr>
      </w:pPr>
      <w:r>
        <w:rPr>
          <w:sz w:val="28"/>
          <w:szCs w:val="28"/>
        </w:rPr>
        <w:t>7</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w:t>
      </w:r>
      <w:r w:rsidR="0024693B" w:rsidRPr="00D40764">
        <w:rPr>
          <w:sz w:val="28"/>
          <w:szCs w:val="28"/>
        </w:rPr>
        <w:lastRenderedPageBreak/>
        <w:t>корреспонденцией, поступающей от физических и юридических лиц, результаты контроля в форме доклада предоставлялись руководителю Управления;</w:t>
      </w:r>
    </w:p>
    <w:p w:rsidR="0024693B" w:rsidRPr="00D40764" w:rsidRDefault="00692EB7" w:rsidP="0024693B">
      <w:pPr>
        <w:tabs>
          <w:tab w:val="left" w:pos="540"/>
        </w:tabs>
        <w:ind w:firstLine="720"/>
        <w:jc w:val="both"/>
        <w:rPr>
          <w:sz w:val="28"/>
          <w:szCs w:val="28"/>
        </w:rPr>
      </w:pPr>
      <w:r>
        <w:rPr>
          <w:sz w:val="28"/>
          <w:szCs w:val="28"/>
        </w:rPr>
        <w:t>8</w:t>
      </w:r>
      <w:r w:rsidR="0024693B" w:rsidRPr="00D40764">
        <w:rPr>
          <w:sz w:val="28"/>
          <w:szCs w:val="28"/>
        </w:rPr>
        <w:t>. Ежемесячно осуществлялся мониторинг публикаций в средствах массовой информации о фактах проявления коррупции в Управлении Роскомнадзора по</w:t>
      </w:r>
      <w:r w:rsidR="004C673D">
        <w:rPr>
          <w:sz w:val="28"/>
          <w:szCs w:val="28"/>
        </w:rPr>
        <w:t> </w:t>
      </w:r>
      <w:r w:rsidR="0024693B" w:rsidRPr="00D40764">
        <w:rPr>
          <w:sz w:val="28"/>
          <w:szCs w:val="28"/>
        </w:rPr>
        <w:t>Приволжскому федеральному округу, результаты контроля в форме доклада предоставлялись руководителю Управления;</w:t>
      </w:r>
    </w:p>
    <w:p w:rsidR="0024693B" w:rsidRPr="00D40764" w:rsidRDefault="00692EB7" w:rsidP="0024693B">
      <w:pPr>
        <w:tabs>
          <w:tab w:val="left" w:pos="540"/>
        </w:tabs>
        <w:ind w:firstLine="720"/>
        <w:jc w:val="both"/>
        <w:rPr>
          <w:sz w:val="28"/>
          <w:szCs w:val="28"/>
        </w:rPr>
      </w:pPr>
      <w:r>
        <w:rPr>
          <w:sz w:val="28"/>
          <w:szCs w:val="28"/>
        </w:rPr>
        <w:t>9</w:t>
      </w:r>
      <w:r w:rsidR="0024693B" w:rsidRPr="00D40764">
        <w:rPr>
          <w:sz w:val="28"/>
          <w:szCs w:val="28"/>
        </w:rPr>
        <w:t xml:space="preserve">.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w:t>
      </w:r>
      <w:proofErr w:type="spellStart"/>
      <w:r w:rsidR="0024693B" w:rsidRPr="00D40764">
        <w:rPr>
          <w:sz w:val="28"/>
          <w:szCs w:val="28"/>
        </w:rPr>
        <w:t>антикоррупционной</w:t>
      </w:r>
      <w:proofErr w:type="spellEnd"/>
      <w:r w:rsidR="0024693B" w:rsidRPr="00D40764">
        <w:rPr>
          <w:sz w:val="28"/>
          <w:szCs w:val="28"/>
        </w:rPr>
        <w:t xml:space="preserve"> тематике и регулирующих прохождение государственной гражданской службы Российской Федерации.</w:t>
      </w:r>
    </w:p>
    <w:p w:rsidR="0024693B" w:rsidRDefault="00692EB7" w:rsidP="0024693B">
      <w:pPr>
        <w:ind w:firstLine="708"/>
        <w:jc w:val="both"/>
        <w:rPr>
          <w:color w:val="000000"/>
          <w:spacing w:val="-1"/>
          <w:sz w:val="28"/>
          <w:szCs w:val="28"/>
        </w:rPr>
      </w:pPr>
      <w:r>
        <w:rPr>
          <w:sz w:val="28"/>
          <w:szCs w:val="28"/>
        </w:rPr>
        <w:t>10</w:t>
      </w:r>
      <w:r w:rsidR="0024693B" w:rsidRPr="00D40764">
        <w:rPr>
          <w:sz w:val="28"/>
          <w:szCs w:val="28"/>
        </w:rPr>
        <w:t>. Сводные отчеты о деятельности Комиссий по соблюдению требований к служебному поведению федеральных государственных гражданских служащих территориальных управления Роскомнадзора Приволжского федерального округа и урегули</w:t>
      </w:r>
      <w:r w:rsidR="00EC5C2F" w:rsidRPr="00D40764">
        <w:rPr>
          <w:sz w:val="28"/>
          <w:szCs w:val="28"/>
        </w:rPr>
        <w:t>рованию конфликта интересов</w:t>
      </w:r>
      <w:r w:rsidR="00DA59F3">
        <w:rPr>
          <w:sz w:val="28"/>
          <w:szCs w:val="28"/>
        </w:rPr>
        <w:t xml:space="preserve">, </w:t>
      </w:r>
      <w:proofErr w:type="gramStart"/>
      <w:r w:rsidR="00DA59F3">
        <w:rPr>
          <w:sz w:val="28"/>
          <w:szCs w:val="28"/>
        </w:rPr>
        <w:t>о</w:t>
      </w:r>
      <w:proofErr w:type="gramEnd"/>
      <w:r w:rsidR="00DA59F3">
        <w:rPr>
          <w:sz w:val="28"/>
          <w:szCs w:val="28"/>
        </w:rPr>
        <w:t xml:space="preserve"> исполнении Плана противодействия коррупции, о мерах направленных на реализацию </w:t>
      </w:r>
      <w:proofErr w:type="spellStart"/>
      <w:r w:rsidR="00DA59F3">
        <w:rPr>
          <w:sz w:val="28"/>
          <w:szCs w:val="28"/>
        </w:rPr>
        <w:t>антикоррупционного</w:t>
      </w:r>
      <w:proofErr w:type="spellEnd"/>
      <w:r w:rsidR="00DA59F3">
        <w:rPr>
          <w:sz w:val="28"/>
          <w:szCs w:val="28"/>
        </w:rPr>
        <w:t xml:space="preserve"> законодательства </w:t>
      </w:r>
      <w:r w:rsidR="00EC5C2F" w:rsidRPr="00D40764">
        <w:rPr>
          <w:sz w:val="28"/>
          <w:szCs w:val="28"/>
        </w:rPr>
        <w:t xml:space="preserve">за </w:t>
      </w:r>
      <w:r w:rsidR="0024693B" w:rsidRPr="00D40764">
        <w:rPr>
          <w:sz w:val="28"/>
          <w:szCs w:val="28"/>
        </w:rPr>
        <w:t xml:space="preserve">2014 год в установленные сроки направлены в </w:t>
      </w:r>
      <w:proofErr w:type="spellStart"/>
      <w:r w:rsidR="0024693B" w:rsidRPr="00D40764">
        <w:rPr>
          <w:sz w:val="28"/>
          <w:szCs w:val="28"/>
        </w:rPr>
        <w:t>Роскомнадзор</w:t>
      </w:r>
      <w:proofErr w:type="spellEnd"/>
      <w:r w:rsidR="0024693B" w:rsidRPr="00D40764">
        <w:rPr>
          <w:color w:val="000000"/>
          <w:spacing w:val="-1"/>
          <w:sz w:val="28"/>
          <w:szCs w:val="28"/>
        </w:rPr>
        <w:t>;</w:t>
      </w:r>
    </w:p>
    <w:p w:rsidR="003B1C9E" w:rsidRDefault="00692EB7" w:rsidP="0024693B">
      <w:pPr>
        <w:ind w:firstLine="708"/>
        <w:jc w:val="both"/>
        <w:rPr>
          <w:color w:val="000000"/>
          <w:sz w:val="28"/>
          <w:szCs w:val="28"/>
        </w:rPr>
      </w:pPr>
      <w:r>
        <w:rPr>
          <w:color w:val="000000"/>
          <w:spacing w:val="-1"/>
          <w:sz w:val="28"/>
          <w:szCs w:val="28"/>
        </w:rPr>
        <w:t>11</w:t>
      </w:r>
      <w:r w:rsidR="003B1C9E" w:rsidRPr="00692EB7">
        <w:rPr>
          <w:color w:val="000000"/>
          <w:spacing w:val="-1"/>
          <w:sz w:val="28"/>
          <w:szCs w:val="28"/>
        </w:rPr>
        <w:t xml:space="preserve">. Проведена ротация членов </w:t>
      </w:r>
      <w:r w:rsidR="00AE63D9" w:rsidRPr="00692EB7">
        <w:rPr>
          <w:bCs/>
          <w:color w:val="000000"/>
          <w:spacing w:val="-6"/>
          <w:sz w:val="28"/>
          <w:szCs w:val="28"/>
        </w:rPr>
        <w:t xml:space="preserve">комиссии Управления Федеральной службы по надзору в сфере связи, </w:t>
      </w:r>
      <w:r w:rsidR="00AE63D9" w:rsidRPr="00692EB7">
        <w:rPr>
          <w:bCs/>
          <w:color w:val="000000"/>
          <w:spacing w:val="-8"/>
          <w:sz w:val="28"/>
          <w:szCs w:val="28"/>
        </w:rPr>
        <w:t xml:space="preserve">информационных технологий и массовых коммуникаций по Приволжскому федеральному округу по </w:t>
      </w:r>
      <w:r w:rsidR="00AE63D9" w:rsidRPr="00692EB7">
        <w:rPr>
          <w:color w:val="000000"/>
          <w:spacing w:val="-8"/>
          <w:sz w:val="28"/>
          <w:szCs w:val="28"/>
        </w:rPr>
        <w:t xml:space="preserve">соблюдению </w:t>
      </w:r>
      <w:r w:rsidR="00AE63D9" w:rsidRPr="00692EB7">
        <w:rPr>
          <w:bCs/>
          <w:color w:val="000000"/>
          <w:spacing w:val="-6"/>
          <w:sz w:val="28"/>
          <w:szCs w:val="28"/>
        </w:rPr>
        <w:t>требований к служебному поведению федеральных государственных гражданских служащих и урегулированию конфликта интересов</w:t>
      </w:r>
      <w:r w:rsidR="003B1C9E" w:rsidRPr="00692EB7">
        <w:rPr>
          <w:color w:val="000000"/>
          <w:sz w:val="28"/>
          <w:szCs w:val="28"/>
        </w:rPr>
        <w:t>;</w:t>
      </w:r>
    </w:p>
    <w:p w:rsidR="003B1C9E" w:rsidRDefault="003B1C9E" w:rsidP="0024693B">
      <w:pPr>
        <w:ind w:firstLine="708"/>
        <w:jc w:val="both"/>
        <w:rPr>
          <w:color w:val="000000"/>
          <w:sz w:val="28"/>
          <w:szCs w:val="28"/>
        </w:rPr>
      </w:pPr>
      <w:r>
        <w:rPr>
          <w:color w:val="000000"/>
          <w:spacing w:val="-1"/>
          <w:sz w:val="28"/>
          <w:szCs w:val="28"/>
        </w:rPr>
        <w:t>1</w:t>
      </w:r>
      <w:r w:rsidR="00692EB7">
        <w:rPr>
          <w:color w:val="000000"/>
          <w:spacing w:val="-1"/>
          <w:sz w:val="28"/>
          <w:szCs w:val="28"/>
        </w:rPr>
        <w:t>2</w:t>
      </w:r>
      <w:r>
        <w:rPr>
          <w:color w:val="000000"/>
          <w:spacing w:val="-1"/>
          <w:sz w:val="28"/>
          <w:szCs w:val="28"/>
        </w:rPr>
        <w:t xml:space="preserve">. Проводился ежеквартальный мониторинг деятельности </w:t>
      </w:r>
      <w:r w:rsidR="00AE63D9">
        <w:rPr>
          <w:bCs/>
          <w:color w:val="000000"/>
          <w:spacing w:val="-6"/>
          <w:sz w:val="28"/>
          <w:szCs w:val="28"/>
        </w:rPr>
        <w:t>к</w:t>
      </w:r>
      <w:r w:rsidR="00AE63D9" w:rsidRPr="00A64416">
        <w:rPr>
          <w:bCs/>
          <w:color w:val="000000"/>
          <w:spacing w:val="-6"/>
          <w:sz w:val="28"/>
          <w:szCs w:val="28"/>
        </w:rPr>
        <w:t xml:space="preserve">омиссии </w:t>
      </w:r>
      <w:r w:rsidR="00AE63D9">
        <w:rPr>
          <w:bCs/>
          <w:color w:val="000000"/>
          <w:spacing w:val="-6"/>
          <w:sz w:val="28"/>
          <w:szCs w:val="28"/>
        </w:rPr>
        <w:t>Управления</w:t>
      </w:r>
      <w:r w:rsidR="00AE63D9" w:rsidRPr="00A64416">
        <w:rPr>
          <w:bCs/>
          <w:color w:val="000000"/>
          <w:spacing w:val="-6"/>
          <w:sz w:val="28"/>
          <w:szCs w:val="28"/>
        </w:rPr>
        <w:t xml:space="preserve"> Федеральной службы по надзору в сфере связи, </w:t>
      </w:r>
      <w:r w:rsidR="00AE63D9" w:rsidRPr="00A64416">
        <w:rPr>
          <w:bCs/>
          <w:color w:val="000000"/>
          <w:spacing w:val="-8"/>
          <w:sz w:val="28"/>
          <w:szCs w:val="28"/>
        </w:rPr>
        <w:t>информационных технологий и массовых коммуникаций</w:t>
      </w:r>
      <w:r w:rsidR="00AE63D9">
        <w:rPr>
          <w:bCs/>
          <w:color w:val="000000"/>
          <w:spacing w:val="-8"/>
          <w:sz w:val="28"/>
          <w:szCs w:val="28"/>
        </w:rPr>
        <w:t xml:space="preserve"> </w:t>
      </w:r>
      <w:r w:rsidR="00AE63D9" w:rsidRPr="00A64416">
        <w:rPr>
          <w:bCs/>
          <w:color w:val="000000"/>
          <w:spacing w:val="-8"/>
          <w:sz w:val="28"/>
          <w:szCs w:val="28"/>
        </w:rPr>
        <w:t xml:space="preserve">по </w:t>
      </w:r>
      <w:r w:rsidR="00AE63D9">
        <w:rPr>
          <w:bCs/>
          <w:color w:val="000000"/>
          <w:spacing w:val="-8"/>
          <w:sz w:val="28"/>
          <w:szCs w:val="28"/>
        </w:rPr>
        <w:t>Приволжскому федеральному округу</w:t>
      </w:r>
      <w:r w:rsidR="00AE63D9" w:rsidRPr="00A64416">
        <w:rPr>
          <w:bCs/>
          <w:color w:val="000000"/>
          <w:spacing w:val="-8"/>
          <w:sz w:val="28"/>
          <w:szCs w:val="28"/>
        </w:rPr>
        <w:t xml:space="preserve"> по </w:t>
      </w:r>
      <w:r w:rsidR="00AE63D9" w:rsidRPr="00A64416">
        <w:rPr>
          <w:color w:val="000000"/>
          <w:spacing w:val="-8"/>
          <w:sz w:val="28"/>
          <w:szCs w:val="28"/>
        </w:rPr>
        <w:t xml:space="preserve">соблюдению </w:t>
      </w:r>
      <w:r w:rsidR="00AE63D9" w:rsidRPr="00A64416">
        <w:rPr>
          <w:bCs/>
          <w:color w:val="000000"/>
          <w:spacing w:val="-6"/>
          <w:sz w:val="28"/>
          <w:szCs w:val="28"/>
        </w:rPr>
        <w:t>требований к служебному поведению федеральных госуд</w:t>
      </w:r>
      <w:r w:rsidR="00AE63D9">
        <w:rPr>
          <w:bCs/>
          <w:color w:val="000000"/>
          <w:spacing w:val="-6"/>
          <w:sz w:val="28"/>
          <w:szCs w:val="28"/>
        </w:rPr>
        <w:t xml:space="preserve">арственных гражданских служащих </w:t>
      </w:r>
      <w:r w:rsidR="00AE63D9" w:rsidRPr="00A64416">
        <w:rPr>
          <w:bCs/>
          <w:color w:val="000000"/>
          <w:spacing w:val="-6"/>
          <w:sz w:val="28"/>
          <w:szCs w:val="28"/>
        </w:rPr>
        <w:t>и урегулированию конфликта интересов</w:t>
      </w:r>
      <w:r>
        <w:rPr>
          <w:color w:val="000000"/>
          <w:sz w:val="28"/>
          <w:szCs w:val="28"/>
        </w:rPr>
        <w:t>;</w:t>
      </w:r>
    </w:p>
    <w:p w:rsidR="003B1C9E" w:rsidRDefault="003B1C9E" w:rsidP="00AE63D9">
      <w:pPr>
        <w:shd w:val="clear" w:color="auto" w:fill="FFFFFF"/>
        <w:spacing w:before="10" w:line="312" w:lineRule="exact"/>
        <w:ind w:firstLine="686"/>
        <w:jc w:val="both"/>
        <w:rPr>
          <w:bCs/>
          <w:color w:val="000000"/>
          <w:spacing w:val="-6"/>
          <w:sz w:val="28"/>
          <w:szCs w:val="28"/>
        </w:rPr>
      </w:pPr>
      <w:r>
        <w:rPr>
          <w:sz w:val="28"/>
          <w:szCs w:val="28"/>
        </w:rPr>
        <w:t>1</w:t>
      </w:r>
      <w:r w:rsidR="00692EB7">
        <w:rPr>
          <w:sz w:val="28"/>
          <w:szCs w:val="28"/>
        </w:rPr>
        <w:t>3</w:t>
      </w:r>
      <w:r>
        <w:rPr>
          <w:sz w:val="28"/>
          <w:szCs w:val="28"/>
        </w:rPr>
        <w:t xml:space="preserve">. Проведено </w:t>
      </w:r>
      <w:r w:rsidR="00A10F6B">
        <w:rPr>
          <w:sz w:val="28"/>
          <w:szCs w:val="28"/>
        </w:rPr>
        <w:t xml:space="preserve">два </w:t>
      </w:r>
      <w:r>
        <w:rPr>
          <w:sz w:val="28"/>
          <w:szCs w:val="28"/>
        </w:rPr>
        <w:t>организационн</w:t>
      </w:r>
      <w:r w:rsidR="00A10F6B">
        <w:rPr>
          <w:sz w:val="28"/>
          <w:szCs w:val="28"/>
        </w:rPr>
        <w:t>ых</w:t>
      </w:r>
      <w:r>
        <w:rPr>
          <w:sz w:val="28"/>
          <w:szCs w:val="28"/>
        </w:rPr>
        <w:t xml:space="preserve"> </w:t>
      </w:r>
      <w:r w:rsidRPr="00A64416">
        <w:rPr>
          <w:sz w:val="28"/>
          <w:szCs w:val="28"/>
        </w:rPr>
        <w:t>заседани</w:t>
      </w:r>
      <w:r>
        <w:rPr>
          <w:sz w:val="28"/>
          <w:szCs w:val="28"/>
        </w:rPr>
        <w:t>е</w:t>
      </w:r>
      <w:r w:rsidRPr="00A64416">
        <w:rPr>
          <w:sz w:val="28"/>
          <w:szCs w:val="28"/>
        </w:rPr>
        <w:t xml:space="preserve"> </w:t>
      </w:r>
      <w:r>
        <w:rPr>
          <w:bCs/>
          <w:color w:val="000000"/>
          <w:spacing w:val="-6"/>
          <w:sz w:val="28"/>
          <w:szCs w:val="28"/>
        </w:rPr>
        <w:t>к</w:t>
      </w:r>
      <w:r w:rsidRPr="00A64416">
        <w:rPr>
          <w:bCs/>
          <w:color w:val="000000"/>
          <w:spacing w:val="-6"/>
          <w:sz w:val="28"/>
          <w:szCs w:val="28"/>
        </w:rPr>
        <w:t xml:space="preserve">омиссии </w:t>
      </w:r>
      <w:r>
        <w:rPr>
          <w:bCs/>
          <w:color w:val="000000"/>
          <w:spacing w:val="-6"/>
          <w:sz w:val="28"/>
          <w:szCs w:val="28"/>
        </w:rPr>
        <w:t>Управления</w:t>
      </w:r>
      <w:r w:rsidRPr="00A64416">
        <w:rPr>
          <w:bCs/>
          <w:color w:val="000000"/>
          <w:spacing w:val="-6"/>
          <w:sz w:val="28"/>
          <w:szCs w:val="28"/>
        </w:rPr>
        <w:t xml:space="preserve"> Федеральной службы по надзору в сфере связи, </w:t>
      </w:r>
      <w:r w:rsidRPr="00A64416">
        <w:rPr>
          <w:bCs/>
          <w:color w:val="000000"/>
          <w:spacing w:val="-8"/>
          <w:sz w:val="28"/>
          <w:szCs w:val="28"/>
        </w:rPr>
        <w:t>информационных технологий и массовых коммуникаций</w:t>
      </w:r>
      <w:r>
        <w:rPr>
          <w:bCs/>
          <w:color w:val="000000"/>
          <w:spacing w:val="-8"/>
          <w:sz w:val="28"/>
          <w:szCs w:val="28"/>
        </w:rPr>
        <w:t xml:space="preserve"> </w:t>
      </w:r>
      <w:r w:rsidRPr="00A64416">
        <w:rPr>
          <w:bCs/>
          <w:color w:val="000000"/>
          <w:spacing w:val="-8"/>
          <w:sz w:val="28"/>
          <w:szCs w:val="28"/>
        </w:rPr>
        <w:t xml:space="preserve">по </w:t>
      </w:r>
      <w:r>
        <w:rPr>
          <w:bCs/>
          <w:color w:val="000000"/>
          <w:spacing w:val="-8"/>
          <w:sz w:val="28"/>
          <w:szCs w:val="28"/>
        </w:rPr>
        <w:t>Приволжскому федеральному округу</w:t>
      </w:r>
      <w:r w:rsidRPr="00A64416">
        <w:rPr>
          <w:bCs/>
          <w:color w:val="000000"/>
          <w:spacing w:val="-8"/>
          <w:sz w:val="28"/>
          <w:szCs w:val="28"/>
        </w:rPr>
        <w:t xml:space="preserve"> по </w:t>
      </w:r>
      <w:r w:rsidRPr="00A64416">
        <w:rPr>
          <w:color w:val="000000"/>
          <w:spacing w:val="-8"/>
          <w:sz w:val="28"/>
          <w:szCs w:val="28"/>
        </w:rPr>
        <w:t xml:space="preserve">соблюдению </w:t>
      </w:r>
      <w:r w:rsidRPr="00A64416">
        <w:rPr>
          <w:bCs/>
          <w:color w:val="000000"/>
          <w:spacing w:val="-6"/>
          <w:sz w:val="28"/>
          <w:szCs w:val="28"/>
        </w:rPr>
        <w:t>требований к служебному поведению федеральных госуд</w:t>
      </w:r>
      <w:r>
        <w:rPr>
          <w:bCs/>
          <w:color w:val="000000"/>
          <w:spacing w:val="-6"/>
          <w:sz w:val="28"/>
          <w:szCs w:val="28"/>
        </w:rPr>
        <w:t>арственных гражданских служащих</w:t>
      </w:r>
      <w:r w:rsidR="00AE63D9">
        <w:rPr>
          <w:bCs/>
          <w:color w:val="000000"/>
          <w:spacing w:val="-6"/>
          <w:sz w:val="28"/>
          <w:szCs w:val="28"/>
        </w:rPr>
        <w:t xml:space="preserve"> </w:t>
      </w:r>
      <w:r w:rsidRPr="00A64416">
        <w:rPr>
          <w:bCs/>
          <w:color w:val="000000"/>
          <w:spacing w:val="-6"/>
          <w:sz w:val="28"/>
          <w:szCs w:val="28"/>
        </w:rPr>
        <w:t>и урегулированию конфликта интересов</w:t>
      </w:r>
      <w:r w:rsidR="00AE63D9">
        <w:rPr>
          <w:bCs/>
          <w:color w:val="000000"/>
          <w:spacing w:val="-6"/>
          <w:sz w:val="28"/>
          <w:szCs w:val="28"/>
        </w:rPr>
        <w:t>;</w:t>
      </w:r>
    </w:p>
    <w:p w:rsidR="00AE63D9" w:rsidRPr="00AE63D9" w:rsidRDefault="00AE63D9" w:rsidP="00AE63D9">
      <w:pPr>
        <w:pStyle w:val="42"/>
        <w:shd w:val="clear" w:color="auto" w:fill="auto"/>
        <w:spacing w:before="0" w:after="0" w:line="240" w:lineRule="auto"/>
        <w:ind w:firstLine="686"/>
        <w:jc w:val="both"/>
        <w:rPr>
          <w:sz w:val="28"/>
          <w:szCs w:val="28"/>
        </w:rPr>
      </w:pPr>
      <w:r w:rsidRPr="00AE63D9">
        <w:rPr>
          <w:bCs/>
          <w:color w:val="000000"/>
          <w:spacing w:val="-6"/>
          <w:sz w:val="28"/>
          <w:szCs w:val="28"/>
        </w:rPr>
        <w:t>1</w:t>
      </w:r>
      <w:r w:rsidR="00692EB7">
        <w:rPr>
          <w:bCs/>
          <w:color w:val="000000"/>
          <w:spacing w:val="-6"/>
          <w:sz w:val="28"/>
          <w:szCs w:val="28"/>
        </w:rPr>
        <w:t>4</w:t>
      </w:r>
      <w:r w:rsidRPr="00AE63D9">
        <w:rPr>
          <w:bCs/>
          <w:color w:val="000000"/>
          <w:spacing w:val="-6"/>
          <w:sz w:val="28"/>
          <w:szCs w:val="28"/>
        </w:rPr>
        <w:t xml:space="preserve">. </w:t>
      </w:r>
      <w:r>
        <w:rPr>
          <w:bCs/>
          <w:color w:val="000000"/>
          <w:spacing w:val="-6"/>
          <w:sz w:val="28"/>
          <w:szCs w:val="28"/>
        </w:rPr>
        <w:t xml:space="preserve">Приказом Управления утверждено </w:t>
      </w:r>
      <w:r>
        <w:rPr>
          <w:sz w:val="28"/>
          <w:szCs w:val="28"/>
        </w:rPr>
        <w:t>Положение</w:t>
      </w:r>
      <w:r w:rsidRPr="00AE63D9">
        <w:rPr>
          <w:sz w:val="28"/>
          <w:szCs w:val="28"/>
        </w:rPr>
        <w:t xml:space="preserve"> </w:t>
      </w:r>
      <w:r>
        <w:rPr>
          <w:sz w:val="28"/>
          <w:szCs w:val="28"/>
        </w:rPr>
        <w:t>«О</w:t>
      </w:r>
      <w:r w:rsidRPr="00AE63D9">
        <w:rPr>
          <w:sz w:val="28"/>
          <w:szCs w:val="28"/>
        </w:rPr>
        <w:t xml:space="preserve"> сообщении государственными гражданскими служащими Управления Роскомнадзора по Приволжскому федеральному округу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(выкупа) и зачислении средств, вырученных от его реализации</w:t>
      </w:r>
      <w:r>
        <w:rPr>
          <w:sz w:val="28"/>
          <w:szCs w:val="28"/>
        </w:rPr>
        <w:t>»;</w:t>
      </w:r>
    </w:p>
    <w:p w:rsidR="00DA59F3" w:rsidRPr="00D40764" w:rsidRDefault="00AE63D9" w:rsidP="0024693B">
      <w:pPr>
        <w:ind w:firstLine="708"/>
        <w:jc w:val="both"/>
        <w:rPr>
          <w:color w:val="000000"/>
          <w:spacing w:val="-1"/>
          <w:sz w:val="28"/>
          <w:szCs w:val="28"/>
        </w:rPr>
      </w:pPr>
      <w:r>
        <w:rPr>
          <w:color w:val="000000"/>
          <w:spacing w:val="-1"/>
          <w:sz w:val="28"/>
          <w:szCs w:val="28"/>
        </w:rPr>
        <w:t>1</w:t>
      </w:r>
      <w:r w:rsidR="00692EB7">
        <w:rPr>
          <w:color w:val="000000"/>
          <w:spacing w:val="-1"/>
          <w:sz w:val="28"/>
          <w:szCs w:val="28"/>
        </w:rPr>
        <w:t>5</w:t>
      </w:r>
      <w:r w:rsidR="00DA59F3">
        <w:rPr>
          <w:color w:val="000000"/>
          <w:spacing w:val="-1"/>
          <w:sz w:val="28"/>
          <w:szCs w:val="28"/>
        </w:rPr>
        <w:t>. Организована работа с кадровым резервом Управления;</w:t>
      </w:r>
    </w:p>
    <w:p w:rsidR="0024693B" w:rsidRPr="00D40764" w:rsidRDefault="003B1C9E" w:rsidP="0024693B">
      <w:pPr>
        <w:ind w:firstLine="720"/>
        <w:jc w:val="both"/>
        <w:rPr>
          <w:sz w:val="28"/>
          <w:szCs w:val="28"/>
        </w:rPr>
      </w:pPr>
      <w:r>
        <w:rPr>
          <w:spacing w:val="-1"/>
          <w:sz w:val="28"/>
          <w:szCs w:val="28"/>
        </w:rPr>
        <w:t>1</w:t>
      </w:r>
      <w:r w:rsidR="00692EB7">
        <w:rPr>
          <w:spacing w:val="-1"/>
          <w:sz w:val="28"/>
          <w:szCs w:val="28"/>
        </w:rPr>
        <w:t>6</w:t>
      </w:r>
      <w:r w:rsidR="0024693B" w:rsidRPr="00D40764">
        <w:rPr>
          <w:spacing w:val="-1"/>
          <w:sz w:val="28"/>
          <w:szCs w:val="28"/>
        </w:rPr>
        <w:t xml:space="preserve">. </w:t>
      </w:r>
      <w:r w:rsidR="0024693B" w:rsidRPr="00D40764">
        <w:rPr>
          <w:sz w:val="28"/>
          <w:szCs w:val="28"/>
        </w:rPr>
        <w:t>В Управлении Роскомнадзора по Приволжскому федеральному округу 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Роскомнадзора по Приволжскому федеральному округу.</w:t>
      </w:r>
    </w:p>
    <w:p w:rsidR="003227A9" w:rsidRPr="00D40764" w:rsidRDefault="003227A9" w:rsidP="00ED5DDA">
      <w:pPr>
        <w:tabs>
          <w:tab w:val="left" w:pos="0"/>
          <w:tab w:val="left" w:pos="284"/>
          <w:tab w:val="left" w:pos="993"/>
        </w:tabs>
        <w:jc w:val="both"/>
        <w:rPr>
          <w:sz w:val="28"/>
          <w:szCs w:val="28"/>
        </w:rPr>
      </w:pPr>
    </w:p>
    <w:sectPr w:rsidR="003227A9" w:rsidRPr="00D40764" w:rsidSect="007C21ED">
      <w:headerReference w:type="even" r:id="rId10"/>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E47" w:rsidRDefault="004A0E47">
      <w:r>
        <w:separator/>
      </w:r>
    </w:p>
  </w:endnote>
  <w:endnote w:type="continuationSeparator" w:id="1">
    <w:p w:rsidR="004A0E47" w:rsidRDefault="004A0E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E47" w:rsidRDefault="004A0E47">
      <w:r>
        <w:separator/>
      </w:r>
    </w:p>
  </w:footnote>
  <w:footnote w:type="continuationSeparator" w:id="1">
    <w:p w:rsidR="004A0E47" w:rsidRDefault="004A0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341EA6"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341EA6"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6F5DC7">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hdrShapeDefaults>
    <o:shapedefaults v:ext="edit" spidmax="28673"/>
  </w:hdrShapeDefaults>
  <w:footnotePr>
    <w:footnote w:id="0"/>
    <w:footnote w:id="1"/>
  </w:footnotePr>
  <w:endnotePr>
    <w:endnote w:id="0"/>
    <w:endnote w:id="1"/>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2.rkn.gov.ru/p3249/p158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3A05-D739-48A5-A035-2DBCB936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648</Words>
  <Characters>5147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5784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User</cp:lastModifiedBy>
  <cp:revision>9</cp:revision>
  <cp:lastPrinted>2015-07-03T10:27:00Z</cp:lastPrinted>
  <dcterms:created xsi:type="dcterms:W3CDTF">2015-07-03T08:21:00Z</dcterms:created>
  <dcterms:modified xsi:type="dcterms:W3CDTF">2015-07-21T06:54:00Z</dcterms:modified>
</cp:coreProperties>
</file>