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504"/>
        <w:gridCol w:w="3119"/>
        <w:gridCol w:w="4111"/>
        <w:gridCol w:w="4252"/>
      </w:tblGrid>
      <w:tr w:rsidR="0074294D" w:rsidRPr="0074294D" w:rsidTr="008B0C98">
        <w:trPr>
          <w:trHeight w:val="273"/>
        </w:trPr>
        <w:tc>
          <w:tcPr>
            <w:tcW w:w="15593" w:type="dxa"/>
            <w:gridSpan w:val="5"/>
            <w:vAlign w:val="center"/>
          </w:tcPr>
          <w:p w:rsidR="0074294D" w:rsidRPr="0074294D" w:rsidRDefault="0074294D" w:rsidP="008B0C98">
            <w:pPr>
              <w:ind w:right="-326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294D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  <w:p w:rsidR="0074294D" w:rsidRPr="0074294D" w:rsidRDefault="0074294D" w:rsidP="008B0C98">
            <w:pPr>
              <w:ind w:right="-326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294D">
              <w:rPr>
                <w:rFonts w:ascii="Times New Roman" w:eastAsia="Times New Roman" w:hAnsi="Times New Roman" w:cs="Times New Roman"/>
                <w:b/>
              </w:rPr>
              <w:t>о взыскании задолженности по оплате</w:t>
            </w:r>
          </w:p>
          <w:p w:rsidR="0074294D" w:rsidRPr="0074294D" w:rsidRDefault="0074294D" w:rsidP="008B0C98">
            <w:pPr>
              <w:ind w:right="-326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294D">
              <w:rPr>
                <w:rFonts w:ascii="Times New Roman" w:eastAsia="Times New Roman" w:hAnsi="Times New Roman" w:cs="Times New Roman"/>
                <w:b/>
              </w:rPr>
              <w:t>за использование в Российской Федерации радиочастотного спектра</w:t>
            </w:r>
          </w:p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94D">
              <w:rPr>
                <w:rFonts w:ascii="Times New Roman" w:eastAsia="Times New Roman" w:hAnsi="Times New Roman" w:cs="Times New Roman"/>
                <w:b/>
              </w:rPr>
              <w:t>по Приволжскому федеральному округу в июле 2016 г.</w:t>
            </w:r>
          </w:p>
        </w:tc>
      </w:tr>
      <w:tr w:rsidR="0074294D" w:rsidRPr="0074294D" w:rsidTr="008B0C98">
        <w:trPr>
          <w:trHeight w:val="273"/>
        </w:trPr>
        <w:tc>
          <w:tcPr>
            <w:tcW w:w="607" w:type="dxa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4294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04" w:type="dxa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 xml:space="preserve">Дата </w:t>
            </w:r>
          </w:p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 xml:space="preserve">№ дела Суд </w:t>
            </w:r>
          </w:p>
        </w:tc>
        <w:tc>
          <w:tcPr>
            <w:tcW w:w="3119" w:type="dxa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Ответчик</w:t>
            </w:r>
          </w:p>
        </w:tc>
        <w:tc>
          <w:tcPr>
            <w:tcW w:w="4111" w:type="dxa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Сумма иска, руб.</w:t>
            </w:r>
          </w:p>
        </w:tc>
        <w:tc>
          <w:tcPr>
            <w:tcW w:w="4252" w:type="dxa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Результат рассмотрения дела</w:t>
            </w:r>
          </w:p>
        </w:tc>
      </w:tr>
      <w:tr w:rsidR="0074294D" w:rsidRPr="0074294D" w:rsidTr="008B0C98">
        <w:trPr>
          <w:trHeight w:val="273"/>
        </w:trPr>
        <w:tc>
          <w:tcPr>
            <w:tcW w:w="607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4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14.07.2016</w:t>
            </w:r>
            <w:r w:rsidRPr="0074294D">
              <w:rPr>
                <w:rFonts w:ascii="Times New Roman" w:eastAsia="Times New Roman" w:hAnsi="Times New Roman" w:cs="Times New Roman"/>
                <w:color w:val="000000"/>
              </w:rPr>
              <w:br/>
              <w:t>А47-6988/2016</w:t>
            </w:r>
          </w:p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АС Оренбургской области</w:t>
            </w:r>
          </w:p>
        </w:tc>
        <w:tc>
          <w:tcPr>
            <w:tcW w:w="3119" w:type="dxa"/>
            <w:vAlign w:val="center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МУП "</w:t>
            </w:r>
            <w:proofErr w:type="spellStart"/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Новотроицкий</w:t>
            </w:r>
            <w:proofErr w:type="spellEnd"/>
            <w:r w:rsidRPr="0074294D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Городской Транспорт" МО город Новотроицк</w:t>
            </w:r>
          </w:p>
        </w:tc>
        <w:tc>
          <w:tcPr>
            <w:tcW w:w="4111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1 005,00</w:t>
            </w:r>
          </w:p>
        </w:tc>
        <w:tc>
          <w:tcPr>
            <w:tcW w:w="4252" w:type="dxa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4294D">
              <w:rPr>
                <w:rFonts w:ascii="Times New Roman" w:eastAsia="Times New Roman" w:hAnsi="Times New Roman" w:cs="Times New Roman"/>
              </w:rPr>
              <w:t>Решением от 25.07.2016 удовлетворено полностью</w:t>
            </w:r>
          </w:p>
        </w:tc>
      </w:tr>
      <w:tr w:rsidR="0074294D" w:rsidRPr="0074294D" w:rsidTr="008B0C98">
        <w:trPr>
          <w:trHeight w:val="273"/>
        </w:trPr>
        <w:tc>
          <w:tcPr>
            <w:tcW w:w="607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4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30.03.2016</w:t>
            </w:r>
            <w:r w:rsidRPr="0074294D">
              <w:rPr>
                <w:rFonts w:ascii="Times New Roman" w:eastAsia="Times New Roman" w:hAnsi="Times New Roman" w:cs="Times New Roman"/>
                <w:color w:val="000000"/>
              </w:rPr>
              <w:br/>
              <w:t>А07-5883/2016</w:t>
            </w:r>
          </w:p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АС Республики Башкортостан</w:t>
            </w:r>
          </w:p>
        </w:tc>
        <w:tc>
          <w:tcPr>
            <w:tcW w:w="3119" w:type="dxa"/>
            <w:vAlign w:val="center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ОА «</w:t>
            </w:r>
            <w:proofErr w:type="spellStart"/>
            <w:r w:rsidRPr="0074294D">
              <w:rPr>
                <w:rFonts w:ascii="Times New Roman" w:eastAsia="Times New Roman" w:hAnsi="Times New Roman" w:cs="Times New Roman"/>
                <w:color w:val="000000"/>
              </w:rPr>
              <w:t>Уфанет</w:t>
            </w:r>
            <w:proofErr w:type="spellEnd"/>
            <w:r w:rsidRPr="007429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20160,00</w:t>
            </w:r>
          </w:p>
        </w:tc>
        <w:tc>
          <w:tcPr>
            <w:tcW w:w="4252" w:type="dxa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4294D">
              <w:rPr>
                <w:rFonts w:ascii="Times New Roman" w:eastAsia="Times New Roman" w:hAnsi="Times New Roman" w:cs="Times New Roman"/>
              </w:rPr>
              <w:t>Решением от 26.07.2016 отказано в удовлетворении</w:t>
            </w:r>
          </w:p>
        </w:tc>
      </w:tr>
      <w:tr w:rsidR="0074294D" w:rsidRPr="0074294D" w:rsidTr="008B0C98">
        <w:trPr>
          <w:trHeight w:val="273"/>
        </w:trPr>
        <w:tc>
          <w:tcPr>
            <w:tcW w:w="607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04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11.07.2016</w:t>
            </w:r>
          </w:p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А72-10259/2016</w:t>
            </w:r>
          </w:p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АС Ульяновской области</w:t>
            </w:r>
          </w:p>
        </w:tc>
        <w:tc>
          <w:tcPr>
            <w:tcW w:w="3119" w:type="dxa"/>
            <w:vAlign w:val="center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ООО "Агентство охраны «Грань»</w:t>
            </w:r>
          </w:p>
        </w:tc>
        <w:tc>
          <w:tcPr>
            <w:tcW w:w="4111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4252" w:type="dxa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4294D">
              <w:rPr>
                <w:rFonts w:ascii="Times New Roman" w:eastAsia="Times New Roman" w:hAnsi="Times New Roman" w:cs="Times New Roman"/>
              </w:rPr>
              <w:t>Судебным приказом от 14.07.2016 удовлетворено полностью</w:t>
            </w:r>
          </w:p>
        </w:tc>
      </w:tr>
      <w:tr w:rsidR="0074294D" w:rsidRPr="0074294D" w:rsidTr="008B0C98">
        <w:trPr>
          <w:trHeight w:val="273"/>
        </w:trPr>
        <w:tc>
          <w:tcPr>
            <w:tcW w:w="607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04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11.07.2016</w:t>
            </w:r>
          </w:p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А72-10260/2016</w:t>
            </w:r>
          </w:p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АС Ульяновской области</w:t>
            </w:r>
          </w:p>
        </w:tc>
        <w:tc>
          <w:tcPr>
            <w:tcW w:w="3119" w:type="dxa"/>
            <w:vAlign w:val="center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ИП Кузнецова Евгения Владимировна</w:t>
            </w:r>
          </w:p>
        </w:tc>
        <w:tc>
          <w:tcPr>
            <w:tcW w:w="4111" w:type="dxa"/>
            <w:vAlign w:val="center"/>
          </w:tcPr>
          <w:p w:rsidR="0074294D" w:rsidRPr="0074294D" w:rsidRDefault="0074294D" w:rsidP="008B0C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94D">
              <w:rPr>
                <w:rFonts w:ascii="Times New Roman" w:eastAsia="Times New Roman" w:hAnsi="Times New Roman" w:cs="Times New Roman"/>
                <w:color w:val="000000"/>
              </w:rPr>
              <w:t>1050,00</w:t>
            </w:r>
          </w:p>
        </w:tc>
        <w:tc>
          <w:tcPr>
            <w:tcW w:w="4252" w:type="dxa"/>
          </w:tcPr>
          <w:p w:rsidR="0074294D" w:rsidRPr="0074294D" w:rsidRDefault="0074294D" w:rsidP="008B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4294D">
              <w:rPr>
                <w:rFonts w:ascii="Times New Roman" w:eastAsia="Times New Roman" w:hAnsi="Times New Roman" w:cs="Times New Roman"/>
              </w:rPr>
              <w:t>Судебным приказом от 15.07.2016 удовлетворено полностью</w:t>
            </w:r>
          </w:p>
        </w:tc>
      </w:tr>
    </w:tbl>
    <w:p w:rsidR="00000000" w:rsidRDefault="0074294D"/>
    <w:sectPr w:rsidR="00000000" w:rsidSect="00742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94D"/>
    <w:rsid w:val="0074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2016-08-08T06:38:00Z</dcterms:created>
  <dcterms:modified xsi:type="dcterms:W3CDTF">2016-08-08T06:40:00Z</dcterms:modified>
</cp:coreProperties>
</file>